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97BD0" w14:textId="7B534DBB" w:rsidR="004866DA" w:rsidRDefault="00022D13" w:rsidP="004866DA">
      <w:pPr>
        <w:spacing w:line="360" w:lineRule="auto"/>
        <w:jc w:val="both"/>
        <w:rPr>
          <w:rFonts w:ascii="Arial" w:hAnsi="Arial" w:cs="Arial"/>
          <w:bCs/>
        </w:rPr>
      </w:pPr>
      <w:r>
        <w:rPr>
          <w:rFonts w:ascii="Arial" w:hAnsi="Arial" w:cs="Arial"/>
          <w:bCs/>
          <w:noProof/>
        </w:rPr>
        <w:drawing>
          <wp:anchor distT="0" distB="0" distL="114300" distR="114300" simplePos="0" relativeHeight="251659264" behindDoc="0" locked="0" layoutInCell="1" allowOverlap="1" wp14:anchorId="62F9B9F2" wp14:editId="5AB4A246">
            <wp:simplePos x="0" y="0"/>
            <wp:positionH relativeFrom="column">
              <wp:posOffset>72390</wp:posOffset>
            </wp:positionH>
            <wp:positionV relativeFrom="paragraph">
              <wp:posOffset>948055</wp:posOffset>
            </wp:positionV>
            <wp:extent cx="5399405" cy="18288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 marighella.png"/>
                    <pic:cNvPicPr/>
                  </pic:nvPicPr>
                  <pic:blipFill>
                    <a:blip r:embed="rId5">
                      <a:extLst>
                        <a:ext uri="{28A0092B-C50C-407E-A947-70E740481C1C}">
                          <a14:useLocalDpi xmlns:a14="http://schemas.microsoft.com/office/drawing/2010/main" val="0"/>
                        </a:ext>
                      </a:extLst>
                    </a:blip>
                    <a:stretch>
                      <a:fillRect/>
                    </a:stretch>
                  </pic:blipFill>
                  <pic:spPr>
                    <a:xfrm>
                      <a:off x="0" y="0"/>
                      <a:ext cx="5399405" cy="1828800"/>
                    </a:xfrm>
                    <a:prstGeom prst="rect">
                      <a:avLst/>
                    </a:prstGeom>
                  </pic:spPr>
                </pic:pic>
              </a:graphicData>
            </a:graphic>
            <wp14:sizeRelH relativeFrom="margin">
              <wp14:pctWidth>0</wp14:pctWidth>
            </wp14:sizeRelH>
            <wp14:sizeRelV relativeFrom="margin">
              <wp14:pctHeight>0</wp14:pctHeight>
            </wp14:sizeRelV>
          </wp:anchor>
        </w:drawing>
      </w:r>
    </w:p>
    <w:p w14:paraId="692FAC02" w14:textId="77777777" w:rsidR="004866DA" w:rsidRPr="00D27A87" w:rsidRDefault="004866DA" w:rsidP="004866DA">
      <w:pPr>
        <w:spacing w:line="360" w:lineRule="auto"/>
        <w:jc w:val="both"/>
        <w:rPr>
          <w:rFonts w:ascii="Arial" w:hAnsi="Arial" w:cs="Arial"/>
          <w:bCs/>
        </w:rPr>
      </w:pPr>
    </w:p>
    <w:p w14:paraId="17558AA3" w14:textId="77777777" w:rsidR="00CF76BE" w:rsidRPr="00CF76BE" w:rsidRDefault="00CF76BE" w:rsidP="004866DA">
      <w:pPr>
        <w:spacing w:line="360" w:lineRule="auto"/>
        <w:jc w:val="both"/>
        <w:rPr>
          <w:rFonts w:asciiTheme="minorHAnsi" w:hAnsiTheme="minorHAnsi" w:cstheme="minorHAnsi"/>
          <w:b/>
          <w:bCs/>
        </w:rPr>
      </w:pPr>
    </w:p>
    <w:p w14:paraId="47B45AE4" w14:textId="77777777" w:rsidR="00CF76BE" w:rsidRPr="00CF76BE" w:rsidRDefault="00CF76BE" w:rsidP="00CF76BE">
      <w:pPr>
        <w:spacing w:line="360" w:lineRule="auto"/>
        <w:jc w:val="center"/>
        <w:rPr>
          <w:rFonts w:asciiTheme="minorHAnsi" w:hAnsiTheme="minorHAnsi" w:cstheme="minorHAnsi"/>
          <w:b/>
          <w:bCs/>
        </w:rPr>
      </w:pPr>
    </w:p>
    <w:p w14:paraId="63EA6189" w14:textId="77777777" w:rsidR="00CF76BE" w:rsidRDefault="00CF76BE" w:rsidP="004866DA">
      <w:pPr>
        <w:spacing w:line="360" w:lineRule="auto"/>
        <w:jc w:val="both"/>
        <w:rPr>
          <w:rFonts w:asciiTheme="minorHAnsi" w:hAnsiTheme="minorHAnsi" w:cstheme="minorHAnsi"/>
          <w:b/>
          <w:bCs/>
        </w:rPr>
      </w:pPr>
    </w:p>
    <w:p w14:paraId="727FD699" w14:textId="77777777" w:rsidR="009701E5" w:rsidRPr="00CF76BE" w:rsidRDefault="009701E5" w:rsidP="004866DA">
      <w:pPr>
        <w:spacing w:line="360" w:lineRule="auto"/>
        <w:jc w:val="both"/>
        <w:rPr>
          <w:rFonts w:asciiTheme="minorHAnsi" w:hAnsiTheme="minorHAnsi" w:cstheme="minorHAnsi"/>
          <w:b/>
          <w:bCs/>
        </w:rPr>
      </w:pPr>
    </w:p>
    <w:p w14:paraId="31ACC2CD" w14:textId="77777777" w:rsidR="00CF76BE" w:rsidRPr="00CF76BE" w:rsidRDefault="00CF76BE" w:rsidP="004866DA">
      <w:pPr>
        <w:spacing w:line="360" w:lineRule="auto"/>
        <w:jc w:val="both"/>
        <w:rPr>
          <w:rFonts w:asciiTheme="minorHAnsi" w:hAnsiTheme="minorHAnsi" w:cstheme="minorHAnsi"/>
          <w:b/>
          <w:bCs/>
        </w:rPr>
      </w:pPr>
    </w:p>
    <w:p w14:paraId="0E6B1212" w14:textId="77777777" w:rsidR="00022D13" w:rsidRPr="00022D13" w:rsidRDefault="00022D13" w:rsidP="00022D13">
      <w:pPr>
        <w:spacing w:line="360" w:lineRule="auto"/>
        <w:jc w:val="center"/>
        <w:rPr>
          <w:rFonts w:asciiTheme="minorHAnsi" w:hAnsiTheme="minorHAnsi" w:cstheme="minorHAnsi"/>
          <w:bCs/>
          <w:sz w:val="36"/>
          <w:szCs w:val="36"/>
        </w:rPr>
      </w:pPr>
      <w:r w:rsidRPr="00022D13">
        <w:rPr>
          <w:rFonts w:asciiTheme="minorHAnsi" w:hAnsiTheme="minorHAnsi" w:cstheme="minorHAnsi"/>
          <w:sz w:val="36"/>
          <w:szCs w:val="36"/>
        </w:rPr>
        <w:t xml:space="preserve">Um filme de </w:t>
      </w:r>
      <w:r w:rsidRPr="00022D13">
        <w:rPr>
          <w:rFonts w:asciiTheme="minorHAnsi" w:hAnsiTheme="minorHAnsi" w:cstheme="minorHAnsi"/>
          <w:bCs/>
          <w:sz w:val="36"/>
          <w:szCs w:val="36"/>
        </w:rPr>
        <w:t>Isa Grinspum Ferraz</w:t>
      </w:r>
    </w:p>
    <w:p w14:paraId="5EC2317E" w14:textId="3CA0F4D0" w:rsidR="00022D13" w:rsidRDefault="00022D13" w:rsidP="00CF76BE">
      <w:pPr>
        <w:spacing w:line="360" w:lineRule="auto"/>
        <w:jc w:val="center"/>
        <w:rPr>
          <w:rFonts w:asciiTheme="minorHAnsi" w:hAnsiTheme="minorHAnsi" w:cstheme="minorHAnsi"/>
          <w:sz w:val="32"/>
          <w:szCs w:val="32"/>
        </w:rPr>
      </w:pPr>
    </w:p>
    <w:p w14:paraId="5AF19559" w14:textId="77777777" w:rsidR="00022D13" w:rsidRDefault="00022D13" w:rsidP="00CF76BE">
      <w:pPr>
        <w:spacing w:line="360" w:lineRule="auto"/>
        <w:jc w:val="center"/>
        <w:rPr>
          <w:rFonts w:asciiTheme="minorHAnsi" w:hAnsiTheme="minorHAnsi" w:cstheme="minorHAnsi"/>
          <w:sz w:val="32"/>
          <w:szCs w:val="32"/>
        </w:rPr>
      </w:pPr>
    </w:p>
    <w:p w14:paraId="6ACB08B1" w14:textId="42255BE1" w:rsidR="00CF76BE" w:rsidRPr="00333DAF" w:rsidRDefault="00CF76BE" w:rsidP="00CF76BE">
      <w:pPr>
        <w:spacing w:line="360" w:lineRule="auto"/>
        <w:jc w:val="center"/>
        <w:rPr>
          <w:rFonts w:asciiTheme="minorHAnsi" w:hAnsiTheme="minorHAnsi" w:cstheme="minorHAnsi"/>
          <w:sz w:val="32"/>
          <w:szCs w:val="32"/>
        </w:rPr>
      </w:pPr>
      <w:r w:rsidRPr="00333DAF">
        <w:rPr>
          <w:rFonts w:asciiTheme="minorHAnsi" w:hAnsiTheme="minorHAnsi" w:cstheme="minorHAnsi"/>
          <w:sz w:val="32"/>
          <w:szCs w:val="32"/>
        </w:rPr>
        <w:t>Produção</w:t>
      </w:r>
      <w:r w:rsidR="0025536F" w:rsidRPr="00333DAF">
        <w:rPr>
          <w:rFonts w:asciiTheme="minorHAnsi" w:hAnsiTheme="minorHAnsi" w:cstheme="minorHAnsi"/>
          <w:sz w:val="32"/>
          <w:szCs w:val="32"/>
        </w:rPr>
        <w:t xml:space="preserve"> |</w:t>
      </w:r>
      <w:r w:rsidRPr="00333DAF">
        <w:rPr>
          <w:rFonts w:asciiTheme="minorHAnsi" w:hAnsiTheme="minorHAnsi" w:cstheme="minorHAnsi"/>
          <w:sz w:val="32"/>
          <w:szCs w:val="32"/>
        </w:rPr>
        <w:t xml:space="preserve"> TC Filmes e Texto &amp; Imagem</w:t>
      </w:r>
    </w:p>
    <w:p w14:paraId="0A195B2D" w14:textId="39676F1C" w:rsidR="00CF76BE" w:rsidRPr="00333DAF" w:rsidRDefault="00CF76BE" w:rsidP="00CF76BE">
      <w:pPr>
        <w:spacing w:line="360" w:lineRule="auto"/>
        <w:jc w:val="center"/>
        <w:rPr>
          <w:rFonts w:asciiTheme="minorHAnsi" w:hAnsiTheme="minorHAnsi" w:cstheme="minorHAnsi"/>
          <w:sz w:val="32"/>
          <w:szCs w:val="32"/>
          <w:lang w:eastAsia="en-US"/>
        </w:rPr>
      </w:pPr>
      <w:r w:rsidRPr="00333DAF">
        <w:rPr>
          <w:rFonts w:asciiTheme="minorHAnsi" w:hAnsiTheme="minorHAnsi" w:cstheme="minorHAnsi"/>
          <w:sz w:val="32"/>
          <w:szCs w:val="32"/>
          <w:lang w:eastAsia="en-US"/>
        </w:rPr>
        <w:t xml:space="preserve">100 minutos </w:t>
      </w:r>
      <w:r w:rsidR="0025536F" w:rsidRPr="00333DAF">
        <w:rPr>
          <w:rFonts w:asciiTheme="minorHAnsi" w:hAnsiTheme="minorHAnsi" w:cstheme="minorHAnsi"/>
          <w:sz w:val="32"/>
          <w:szCs w:val="32"/>
          <w:lang w:eastAsia="en-US"/>
        </w:rPr>
        <w:t xml:space="preserve">| </w:t>
      </w:r>
      <w:r w:rsidRPr="00333DAF">
        <w:rPr>
          <w:rFonts w:asciiTheme="minorHAnsi" w:hAnsiTheme="minorHAnsi" w:cstheme="minorHAnsi"/>
          <w:sz w:val="32"/>
          <w:szCs w:val="32"/>
          <w:lang w:eastAsia="en-US"/>
        </w:rPr>
        <w:t>Brasil</w:t>
      </w:r>
      <w:r w:rsidR="0025536F" w:rsidRPr="00333DAF">
        <w:rPr>
          <w:rFonts w:asciiTheme="minorHAnsi" w:hAnsiTheme="minorHAnsi" w:cstheme="minorHAnsi"/>
          <w:sz w:val="32"/>
          <w:szCs w:val="32"/>
          <w:lang w:eastAsia="en-US"/>
        </w:rPr>
        <w:t xml:space="preserve"> |</w:t>
      </w:r>
      <w:r w:rsidRPr="00333DAF">
        <w:rPr>
          <w:rFonts w:asciiTheme="minorHAnsi" w:hAnsiTheme="minorHAnsi" w:cstheme="minorHAnsi"/>
          <w:sz w:val="32"/>
          <w:szCs w:val="32"/>
          <w:lang w:eastAsia="en-US"/>
        </w:rPr>
        <w:t>Cor</w:t>
      </w:r>
      <w:r w:rsidR="0025536F" w:rsidRPr="00333DAF">
        <w:rPr>
          <w:rFonts w:asciiTheme="minorHAnsi" w:hAnsiTheme="minorHAnsi" w:cstheme="minorHAnsi"/>
          <w:sz w:val="32"/>
          <w:szCs w:val="32"/>
          <w:lang w:eastAsia="en-US"/>
        </w:rPr>
        <w:t xml:space="preserve"> | Plano</w:t>
      </w:r>
    </w:p>
    <w:p w14:paraId="6D0FC833" w14:textId="77777777" w:rsidR="00CF76BE" w:rsidRPr="00CF76BE" w:rsidRDefault="00CF76BE" w:rsidP="004866DA">
      <w:pPr>
        <w:spacing w:line="360" w:lineRule="auto"/>
        <w:jc w:val="both"/>
        <w:rPr>
          <w:rFonts w:asciiTheme="minorHAnsi" w:hAnsiTheme="minorHAnsi" w:cstheme="minorHAnsi"/>
          <w:b/>
          <w:bCs/>
        </w:rPr>
      </w:pPr>
    </w:p>
    <w:p w14:paraId="45BC47DD" w14:textId="77777777" w:rsidR="00CF76BE" w:rsidRPr="00CF76BE" w:rsidRDefault="00CF76BE" w:rsidP="004866DA">
      <w:pPr>
        <w:spacing w:line="360" w:lineRule="auto"/>
        <w:jc w:val="both"/>
        <w:rPr>
          <w:rFonts w:asciiTheme="minorHAnsi" w:hAnsiTheme="minorHAnsi" w:cstheme="minorHAnsi"/>
          <w:b/>
          <w:bCs/>
        </w:rPr>
      </w:pPr>
    </w:p>
    <w:p w14:paraId="631DCA2A" w14:textId="77777777" w:rsidR="00CF76BE" w:rsidRPr="00CF76BE" w:rsidRDefault="00CF76BE" w:rsidP="004866DA">
      <w:pPr>
        <w:spacing w:line="360" w:lineRule="auto"/>
        <w:jc w:val="both"/>
        <w:rPr>
          <w:rFonts w:asciiTheme="minorHAnsi" w:hAnsiTheme="minorHAnsi" w:cstheme="minorHAnsi"/>
          <w:b/>
          <w:bCs/>
        </w:rPr>
      </w:pPr>
    </w:p>
    <w:p w14:paraId="17DDB7D9" w14:textId="77777777" w:rsidR="00CF76BE" w:rsidRPr="00CF76BE" w:rsidRDefault="00CF76BE" w:rsidP="004866DA">
      <w:pPr>
        <w:spacing w:line="360" w:lineRule="auto"/>
        <w:jc w:val="both"/>
        <w:rPr>
          <w:rFonts w:asciiTheme="minorHAnsi" w:hAnsiTheme="minorHAnsi" w:cstheme="minorHAnsi"/>
          <w:b/>
          <w:bCs/>
        </w:rPr>
      </w:pPr>
    </w:p>
    <w:p w14:paraId="08A1DC8D" w14:textId="77777777" w:rsidR="00CF76BE" w:rsidRPr="00CF76BE" w:rsidRDefault="00CF76BE" w:rsidP="004866DA">
      <w:pPr>
        <w:spacing w:line="360" w:lineRule="auto"/>
        <w:jc w:val="both"/>
        <w:rPr>
          <w:rFonts w:asciiTheme="minorHAnsi" w:hAnsiTheme="minorHAnsi" w:cstheme="minorHAnsi"/>
          <w:b/>
          <w:bCs/>
        </w:rPr>
      </w:pPr>
    </w:p>
    <w:p w14:paraId="11803189" w14:textId="77777777" w:rsidR="00CF76BE" w:rsidRPr="00CF76BE" w:rsidRDefault="00CF76BE" w:rsidP="00CF76BE">
      <w:pPr>
        <w:spacing w:line="360" w:lineRule="auto"/>
        <w:jc w:val="center"/>
        <w:rPr>
          <w:rFonts w:asciiTheme="minorHAnsi" w:hAnsiTheme="minorHAnsi" w:cstheme="minorHAnsi"/>
          <w:b/>
          <w:bCs/>
        </w:rPr>
      </w:pPr>
    </w:p>
    <w:p w14:paraId="7DF9028C" w14:textId="006D2584" w:rsidR="00CF76BE" w:rsidRPr="00CF76BE" w:rsidRDefault="00012D1D" w:rsidP="00CF76BE">
      <w:pPr>
        <w:spacing w:line="360" w:lineRule="auto"/>
        <w:jc w:val="center"/>
        <w:rPr>
          <w:rFonts w:asciiTheme="minorHAnsi" w:hAnsiTheme="minorHAnsi" w:cstheme="minorHAnsi"/>
          <w:b/>
          <w:bCs/>
        </w:rPr>
      </w:pPr>
      <w:hyperlink r:id="rId6" w:history="1">
        <w:r w:rsidR="00CF76BE" w:rsidRPr="00CF76BE">
          <w:rPr>
            <w:rStyle w:val="Hyperlink"/>
            <w:rFonts w:asciiTheme="minorHAnsi" w:hAnsiTheme="minorHAnsi" w:cstheme="minorHAnsi"/>
            <w:b/>
            <w:bCs/>
          </w:rPr>
          <w:t>www.marighellaofilme.com.br</w:t>
        </w:r>
      </w:hyperlink>
    </w:p>
    <w:p w14:paraId="1FC68D2A" w14:textId="4D4763F2" w:rsidR="00CF76BE" w:rsidRDefault="00CF76BE" w:rsidP="004866DA">
      <w:pPr>
        <w:spacing w:line="360" w:lineRule="auto"/>
        <w:jc w:val="both"/>
        <w:rPr>
          <w:rFonts w:asciiTheme="minorHAnsi" w:hAnsiTheme="minorHAnsi" w:cstheme="minorHAnsi"/>
          <w:b/>
          <w:bCs/>
        </w:rPr>
      </w:pPr>
    </w:p>
    <w:p w14:paraId="68BBBB84" w14:textId="77777777" w:rsidR="00CF76BE" w:rsidRDefault="00CF76BE" w:rsidP="004866DA">
      <w:pPr>
        <w:spacing w:line="360" w:lineRule="auto"/>
        <w:jc w:val="both"/>
        <w:rPr>
          <w:rFonts w:asciiTheme="minorHAnsi" w:hAnsiTheme="minorHAnsi" w:cstheme="minorHAnsi"/>
          <w:b/>
          <w:bCs/>
        </w:rPr>
      </w:pPr>
    </w:p>
    <w:p w14:paraId="2D58A292" w14:textId="77777777" w:rsidR="009701E5" w:rsidRDefault="009701E5" w:rsidP="004866DA">
      <w:pPr>
        <w:spacing w:line="360" w:lineRule="auto"/>
        <w:jc w:val="both"/>
        <w:rPr>
          <w:rFonts w:asciiTheme="minorHAnsi" w:hAnsiTheme="minorHAnsi" w:cstheme="minorHAnsi"/>
          <w:b/>
          <w:bCs/>
        </w:rPr>
      </w:pPr>
    </w:p>
    <w:p w14:paraId="05159D16" w14:textId="047CA1B6" w:rsidR="00CF76BE" w:rsidRDefault="00CF76BE" w:rsidP="004866DA">
      <w:pPr>
        <w:spacing w:line="360" w:lineRule="auto"/>
        <w:jc w:val="both"/>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658240" behindDoc="0" locked="0" layoutInCell="1" allowOverlap="1" wp14:anchorId="59DC52EF" wp14:editId="4321849D">
            <wp:simplePos x="0" y="0"/>
            <wp:positionH relativeFrom="column">
              <wp:posOffset>-940435</wp:posOffset>
            </wp:positionH>
            <wp:positionV relativeFrom="paragraph">
              <wp:posOffset>494665</wp:posOffset>
            </wp:positionV>
            <wp:extent cx="7239000" cy="452755"/>
            <wp:effectExtent l="0" t="0" r="0" b="444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ghella rodapé.png"/>
                    <pic:cNvPicPr/>
                  </pic:nvPicPr>
                  <pic:blipFill>
                    <a:blip r:embed="rId7">
                      <a:extLst>
                        <a:ext uri="{28A0092B-C50C-407E-A947-70E740481C1C}">
                          <a14:useLocalDpi xmlns:a14="http://schemas.microsoft.com/office/drawing/2010/main" val="0"/>
                        </a:ext>
                      </a:extLst>
                    </a:blip>
                    <a:stretch>
                      <a:fillRect/>
                    </a:stretch>
                  </pic:blipFill>
                  <pic:spPr>
                    <a:xfrm>
                      <a:off x="0" y="0"/>
                      <a:ext cx="7239000" cy="452755"/>
                    </a:xfrm>
                    <a:prstGeom prst="rect">
                      <a:avLst/>
                    </a:prstGeom>
                  </pic:spPr>
                </pic:pic>
              </a:graphicData>
            </a:graphic>
            <wp14:sizeRelH relativeFrom="margin">
              <wp14:pctWidth>0</wp14:pctWidth>
            </wp14:sizeRelH>
            <wp14:sizeRelV relativeFrom="margin">
              <wp14:pctHeight>0</wp14:pctHeight>
            </wp14:sizeRelV>
          </wp:anchor>
        </w:drawing>
      </w:r>
    </w:p>
    <w:p w14:paraId="64E6B393" w14:textId="77777777" w:rsidR="004866DA" w:rsidRPr="00916805" w:rsidRDefault="004866DA" w:rsidP="009701E5">
      <w:pPr>
        <w:pBdr>
          <w:bottom w:val="single" w:sz="12" w:space="1" w:color="auto"/>
        </w:pBdr>
        <w:spacing w:line="360" w:lineRule="auto"/>
        <w:rPr>
          <w:rFonts w:asciiTheme="minorHAnsi" w:hAnsiTheme="minorHAnsi" w:cstheme="minorHAnsi"/>
          <w:b/>
          <w:color w:val="0070C0"/>
          <w:sz w:val="28"/>
          <w:szCs w:val="28"/>
        </w:rPr>
      </w:pPr>
      <w:r w:rsidRPr="00916805">
        <w:rPr>
          <w:rFonts w:asciiTheme="minorHAnsi" w:hAnsiTheme="minorHAnsi" w:cstheme="minorHAnsi"/>
          <w:b/>
          <w:color w:val="0070C0"/>
          <w:sz w:val="28"/>
          <w:szCs w:val="28"/>
        </w:rPr>
        <w:lastRenderedPageBreak/>
        <w:t>SINOPSE</w:t>
      </w:r>
    </w:p>
    <w:p w14:paraId="0183E8FF" w14:textId="77777777" w:rsidR="004866DA" w:rsidRPr="00B70CAD" w:rsidRDefault="004866DA" w:rsidP="00FF2E13">
      <w:pPr>
        <w:spacing w:line="360" w:lineRule="auto"/>
        <w:rPr>
          <w:rFonts w:asciiTheme="minorHAnsi" w:hAnsiTheme="minorHAnsi" w:cstheme="minorHAnsi"/>
          <w:b/>
          <w:bCs/>
        </w:rPr>
      </w:pPr>
    </w:p>
    <w:p w14:paraId="3C8E22E7" w14:textId="77777777" w:rsidR="004866DA" w:rsidRPr="00B70CAD" w:rsidRDefault="004866DA" w:rsidP="00FF2E13">
      <w:pPr>
        <w:spacing w:line="360" w:lineRule="auto"/>
        <w:rPr>
          <w:rFonts w:asciiTheme="minorHAnsi" w:hAnsiTheme="minorHAnsi" w:cstheme="minorHAnsi"/>
          <w:bCs/>
        </w:rPr>
      </w:pPr>
      <w:r w:rsidRPr="00B70CAD">
        <w:rPr>
          <w:rFonts w:asciiTheme="minorHAnsi" w:hAnsiTheme="minorHAnsi" w:cstheme="minorHAnsi"/>
          <w:bCs/>
        </w:rPr>
        <w:t>Maior nome da militância de esquerda no Brasil dos anos 60, Carlos Marighella atuou nos principais acontecimentos políticos do Brasil entre os anos 1930 e 1969 e foi considerado o inimigo número 1 da ditadura militar brasileira. Líder comunista, vítima de prisões e tortura, parlamentar, autor do mundialmente traduzido “Manual do Guerrilheiro Urbano”, sua vida foi um grande ato de resistência e coragem.</w:t>
      </w:r>
    </w:p>
    <w:p w14:paraId="33DDCE76" w14:textId="77777777" w:rsidR="004866DA" w:rsidRPr="00B70CAD" w:rsidRDefault="004866DA" w:rsidP="00FF2E13">
      <w:pPr>
        <w:spacing w:line="360" w:lineRule="auto"/>
        <w:rPr>
          <w:rFonts w:asciiTheme="minorHAnsi" w:hAnsiTheme="minorHAnsi" w:cstheme="minorHAnsi"/>
          <w:bCs/>
        </w:rPr>
      </w:pPr>
    </w:p>
    <w:p w14:paraId="5F46624D" w14:textId="77777777" w:rsidR="004866DA" w:rsidRPr="00B70CAD" w:rsidRDefault="004866DA" w:rsidP="00FF2E13">
      <w:pPr>
        <w:spacing w:line="360" w:lineRule="auto"/>
        <w:rPr>
          <w:rFonts w:asciiTheme="minorHAnsi" w:hAnsiTheme="minorHAnsi" w:cstheme="minorHAnsi"/>
          <w:bCs/>
        </w:rPr>
      </w:pPr>
      <w:r w:rsidRPr="00B70CAD">
        <w:rPr>
          <w:rFonts w:asciiTheme="minorHAnsi" w:hAnsiTheme="minorHAnsi" w:cstheme="minorHAnsi"/>
          <w:bCs/>
        </w:rPr>
        <w:t xml:space="preserve">Dirigido por sua sobrinha Isa Grinspum Ferraz, </w:t>
      </w:r>
      <w:r w:rsidR="00FC3581" w:rsidRPr="00B70CAD">
        <w:rPr>
          <w:rFonts w:asciiTheme="minorHAnsi" w:hAnsiTheme="minorHAnsi" w:cstheme="minorHAnsi"/>
          <w:bCs/>
        </w:rPr>
        <w:t xml:space="preserve">o longa-metragem </w:t>
      </w:r>
      <w:r w:rsidRPr="00B70CAD">
        <w:rPr>
          <w:rFonts w:asciiTheme="minorHAnsi" w:hAnsiTheme="minorHAnsi" w:cstheme="minorHAnsi"/>
          <w:b/>
          <w:bCs/>
          <w:i/>
        </w:rPr>
        <w:t>Marighella</w:t>
      </w:r>
      <w:r w:rsidR="00FC3581" w:rsidRPr="00B70CAD">
        <w:rPr>
          <w:rFonts w:asciiTheme="minorHAnsi" w:hAnsiTheme="minorHAnsi" w:cstheme="minorHAnsi"/>
          <w:b/>
          <w:bCs/>
          <w:i/>
        </w:rPr>
        <w:t xml:space="preserve"> </w:t>
      </w:r>
      <w:r w:rsidRPr="00B70CAD">
        <w:rPr>
          <w:rFonts w:asciiTheme="minorHAnsi" w:hAnsiTheme="minorHAnsi" w:cstheme="minorHAnsi"/>
          <w:bCs/>
        </w:rPr>
        <w:t>é uma construção histórica e afetiva desse homem que dedicou sua vida a pensar o Brasil e a transformá-lo através de sua ação.</w:t>
      </w:r>
    </w:p>
    <w:p w14:paraId="2A361138" w14:textId="77777777" w:rsidR="004866DA" w:rsidRPr="00916805" w:rsidRDefault="004866DA" w:rsidP="00916805">
      <w:pPr>
        <w:pBdr>
          <w:bottom w:val="single" w:sz="12" w:space="1" w:color="auto"/>
        </w:pBdr>
        <w:spacing w:line="360" w:lineRule="auto"/>
        <w:rPr>
          <w:rFonts w:asciiTheme="minorHAnsi" w:hAnsiTheme="minorHAnsi" w:cstheme="minorHAnsi"/>
          <w:b/>
          <w:color w:val="0070C0"/>
          <w:sz w:val="28"/>
          <w:szCs w:val="28"/>
        </w:rPr>
      </w:pPr>
    </w:p>
    <w:p w14:paraId="773F64BC" w14:textId="77777777" w:rsidR="004866DA" w:rsidRPr="00916805" w:rsidRDefault="004866DA" w:rsidP="009701E5">
      <w:pPr>
        <w:pBdr>
          <w:bottom w:val="single" w:sz="12" w:space="1" w:color="auto"/>
        </w:pBdr>
        <w:spacing w:line="360" w:lineRule="auto"/>
        <w:rPr>
          <w:rFonts w:asciiTheme="minorHAnsi" w:hAnsiTheme="minorHAnsi" w:cstheme="minorHAnsi"/>
          <w:b/>
          <w:color w:val="0070C0"/>
          <w:sz w:val="28"/>
          <w:szCs w:val="28"/>
        </w:rPr>
      </w:pPr>
      <w:r w:rsidRPr="00916805">
        <w:rPr>
          <w:rFonts w:asciiTheme="minorHAnsi" w:hAnsiTheme="minorHAnsi" w:cstheme="minorHAnsi"/>
          <w:b/>
          <w:color w:val="0070C0"/>
          <w:sz w:val="28"/>
          <w:szCs w:val="28"/>
        </w:rPr>
        <w:t>FICHA TÉCNICA</w:t>
      </w:r>
    </w:p>
    <w:p w14:paraId="26411A15" w14:textId="77777777" w:rsidR="004866DA" w:rsidRPr="00B70CAD" w:rsidRDefault="004866DA" w:rsidP="004866DA">
      <w:pPr>
        <w:spacing w:line="360" w:lineRule="auto"/>
        <w:jc w:val="both"/>
        <w:rPr>
          <w:rFonts w:asciiTheme="minorHAnsi" w:hAnsiTheme="minorHAnsi" w:cstheme="minorHAnsi"/>
          <w:bCs/>
        </w:rPr>
      </w:pPr>
    </w:p>
    <w:p w14:paraId="2A925F56" w14:textId="77777777" w:rsidR="004866DA" w:rsidRPr="00B70CAD" w:rsidRDefault="004866DA" w:rsidP="00FF2E13">
      <w:pPr>
        <w:spacing w:line="360" w:lineRule="auto"/>
        <w:jc w:val="both"/>
        <w:rPr>
          <w:rFonts w:asciiTheme="minorHAnsi" w:hAnsiTheme="minorHAnsi" w:cstheme="minorHAnsi"/>
          <w:bCs/>
        </w:rPr>
      </w:pPr>
      <w:r w:rsidRPr="00B70CAD">
        <w:rPr>
          <w:rFonts w:asciiTheme="minorHAnsi" w:hAnsiTheme="minorHAnsi" w:cstheme="minorHAnsi"/>
          <w:bCs/>
        </w:rPr>
        <w:t>Direção e roteiro: Isa Grinspum Ferraz</w:t>
      </w:r>
    </w:p>
    <w:p w14:paraId="4C603990" w14:textId="77777777" w:rsidR="00ED4ABE" w:rsidRPr="00B70CAD" w:rsidRDefault="00ED4ABE" w:rsidP="00FF2E13">
      <w:pPr>
        <w:spacing w:line="360" w:lineRule="auto"/>
        <w:jc w:val="both"/>
        <w:rPr>
          <w:rFonts w:asciiTheme="minorHAnsi" w:hAnsiTheme="minorHAnsi" w:cstheme="minorHAnsi"/>
          <w:bCs/>
        </w:rPr>
      </w:pPr>
      <w:r w:rsidRPr="00B70CAD">
        <w:rPr>
          <w:rFonts w:asciiTheme="minorHAnsi" w:hAnsiTheme="minorHAnsi" w:cstheme="minorHAnsi"/>
          <w:bCs/>
        </w:rPr>
        <w:t>Narração: Lázaro Ramos</w:t>
      </w:r>
    </w:p>
    <w:p w14:paraId="228D228E" w14:textId="77777777" w:rsidR="004866DA" w:rsidRPr="00B70CAD" w:rsidRDefault="00ED4ABE" w:rsidP="00FF2E13">
      <w:pPr>
        <w:spacing w:line="360" w:lineRule="auto"/>
        <w:jc w:val="both"/>
        <w:rPr>
          <w:rFonts w:asciiTheme="minorHAnsi" w:hAnsiTheme="minorHAnsi" w:cstheme="minorHAnsi"/>
          <w:bCs/>
        </w:rPr>
      </w:pPr>
      <w:r w:rsidRPr="00B70CAD">
        <w:rPr>
          <w:rFonts w:asciiTheme="minorHAnsi" w:hAnsiTheme="minorHAnsi" w:cstheme="minorHAnsi"/>
          <w:bCs/>
        </w:rPr>
        <w:t>Produzido</w:t>
      </w:r>
      <w:r w:rsidR="004866DA" w:rsidRPr="00B70CAD">
        <w:rPr>
          <w:rFonts w:asciiTheme="minorHAnsi" w:hAnsiTheme="minorHAnsi" w:cstheme="minorHAnsi"/>
          <w:bCs/>
        </w:rPr>
        <w:t xml:space="preserve"> por Pablo Torrecillas, Rodrigo Castellar e Isa Gri</w:t>
      </w:r>
      <w:r w:rsidR="00FC3581" w:rsidRPr="00B70CAD">
        <w:rPr>
          <w:rFonts w:asciiTheme="minorHAnsi" w:hAnsiTheme="minorHAnsi" w:cstheme="minorHAnsi"/>
          <w:bCs/>
        </w:rPr>
        <w:t>n</w:t>
      </w:r>
      <w:r w:rsidR="004866DA" w:rsidRPr="00B70CAD">
        <w:rPr>
          <w:rFonts w:asciiTheme="minorHAnsi" w:hAnsiTheme="minorHAnsi" w:cstheme="minorHAnsi"/>
          <w:bCs/>
        </w:rPr>
        <w:t>spum Ferraz</w:t>
      </w:r>
    </w:p>
    <w:p w14:paraId="1B7361E1" w14:textId="77777777" w:rsidR="004866DA" w:rsidRPr="00B70CAD" w:rsidRDefault="004866DA" w:rsidP="00FF2E13">
      <w:pPr>
        <w:spacing w:line="360" w:lineRule="auto"/>
        <w:jc w:val="both"/>
        <w:rPr>
          <w:rFonts w:asciiTheme="minorHAnsi" w:hAnsiTheme="minorHAnsi" w:cstheme="minorHAnsi"/>
          <w:bCs/>
        </w:rPr>
      </w:pPr>
      <w:r w:rsidRPr="00B70CAD">
        <w:rPr>
          <w:rFonts w:asciiTheme="minorHAnsi" w:hAnsiTheme="minorHAnsi" w:cstheme="minorHAnsi"/>
          <w:bCs/>
        </w:rPr>
        <w:t xml:space="preserve">Produção: </w:t>
      </w:r>
      <w:r w:rsidRPr="00B70CAD">
        <w:rPr>
          <w:rFonts w:asciiTheme="minorHAnsi" w:hAnsiTheme="minorHAnsi" w:cstheme="minorHAnsi"/>
        </w:rPr>
        <w:t>Tc Filmes e Texto &amp; Imagem</w:t>
      </w:r>
    </w:p>
    <w:p w14:paraId="347EA25F" w14:textId="77777777" w:rsidR="004866DA" w:rsidRPr="00B70CAD" w:rsidRDefault="004866DA" w:rsidP="00FF2E13">
      <w:pPr>
        <w:spacing w:line="360" w:lineRule="auto"/>
        <w:jc w:val="both"/>
        <w:rPr>
          <w:rFonts w:asciiTheme="minorHAnsi" w:hAnsiTheme="minorHAnsi" w:cstheme="minorHAnsi"/>
          <w:bCs/>
        </w:rPr>
      </w:pPr>
      <w:r w:rsidRPr="00B70CAD">
        <w:rPr>
          <w:rFonts w:asciiTheme="minorHAnsi" w:hAnsiTheme="minorHAnsi" w:cstheme="minorHAnsi"/>
          <w:bCs/>
        </w:rPr>
        <w:t xml:space="preserve">Produção executiva: Pablo Torrecillas, Rodrigo Castelar </w:t>
      </w:r>
    </w:p>
    <w:p w14:paraId="7927E1BD" w14:textId="77777777" w:rsidR="004866DA" w:rsidRPr="00B70CAD" w:rsidRDefault="004866DA" w:rsidP="00FF2E13">
      <w:pPr>
        <w:spacing w:line="360" w:lineRule="auto"/>
        <w:jc w:val="both"/>
        <w:rPr>
          <w:rFonts w:asciiTheme="minorHAnsi" w:hAnsiTheme="minorHAnsi" w:cstheme="minorHAnsi"/>
          <w:bCs/>
        </w:rPr>
      </w:pPr>
      <w:r w:rsidRPr="00B70CAD">
        <w:rPr>
          <w:rFonts w:asciiTheme="minorHAnsi" w:hAnsiTheme="minorHAnsi" w:cstheme="minorHAnsi"/>
          <w:bCs/>
        </w:rPr>
        <w:t>Direção de fotografia: Alziro Barbosa</w:t>
      </w:r>
    </w:p>
    <w:p w14:paraId="0A0BF797" w14:textId="77777777" w:rsidR="004866DA" w:rsidRPr="00B70CAD" w:rsidRDefault="004866DA" w:rsidP="00FF2E13">
      <w:pPr>
        <w:spacing w:line="360" w:lineRule="auto"/>
        <w:jc w:val="both"/>
        <w:rPr>
          <w:rFonts w:asciiTheme="minorHAnsi" w:hAnsiTheme="minorHAnsi" w:cstheme="minorHAnsi"/>
          <w:bCs/>
        </w:rPr>
      </w:pPr>
      <w:r w:rsidRPr="00B70CAD">
        <w:rPr>
          <w:rFonts w:asciiTheme="minorHAnsi" w:hAnsiTheme="minorHAnsi" w:cstheme="minorHAnsi"/>
          <w:bCs/>
        </w:rPr>
        <w:t>Montagem: Vânia Debs</w:t>
      </w:r>
    </w:p>
    <w:p w14:paraId="08260CF0" w14:textId="77777777" w:rsidR="004866DA" w:rsidRPr="00B70CAD" w:rsidRDefault="004866DA" w:rsidP="00FF2E13">
      <w:pPr>
        <w:spacing w:line="360" w:lineRule="auto"/>
        <w:jc w:val="both"/>
        <w:rPr>
          <w:rFonts w:asciiTheme="minorHAnsi" w:hAnsiTheme="minorHAnsi" w:cstheme="minorHAnsi"/>
          <w:bCs/>
        </w:rPr>
      </w:pPr>
      <w:r w:rsidRPr="00B70CAD">
        <w:rPr>
          <w:rFonts w:asciiTheme="minorHAnsi" w:hAnsiTheme="minorHAnsi" w:cstheme="minorHAnsi"/>
          <w:bCs/>
        </w:rPr>
        <w:t>Direção de arte: Leandro Lima</w:t>
      </w:r>
    </w:p>
    <w:p w14:paraId="36CB05B1" w14:textId="77777777" w:rsidR="004866DA" w:rsidRPr="00B70CAD" w:rsidRDefault="004866DA" w:rsidP="00FF2E13">
      <w:pPr>
        <w:spacing w:line="360" w:lineRule="auto"/>
        <w:jc w:val="both"/>
        <w:rPr>
          <w:rFonts w:asciiTheme="minorHAnsi" w:hAnsiTheme="minorHAnsi" w:cstheme="minorHAnsi"/>
          <w:bCs/>
        </w:rPr>
      </w:pPr>
      <w:r w:rsidRPr="00B70CAD">
        <w:rPr>
          <w:rFonts w:asciiTheme="minorHAnsi" w:hAnsiTheme="minorHAnsi" w:cstheme="minorHAnsi"/>
          <w:bCs/>
        </w:rPr>
        <w:t>Trilha sonora original: Marco Antonio Guimarães e Mano Brown</w:t>
      </w:r>
    </w:p>
    <w:p w14:paraId="25A61B1D" w14:textId="77777777" w:rsidR="004866DA" w:rsidRPr="00B70CAD" w:rsidRDefault="004866DA" w:rsidP="00FF2E13">
      <w:pPr>
        <w:spacing w:line="360" w:lineRule="auto"/>
        <w:jc w:val="both"/>
        <w:rPr>
          <w:rFonts w:asciiTheme="minorHAnsi" w:hAnsiTheme="minorHAnsi" w:cstheme="minorHAnsi"/>
        </w:rPr>
      </w:pPr>
      <w:r w:rsidRPr="00B70CAD">
        <w:rPr>
          <w:rFonts w:asciiTheme="minorHAnsi" w:hAnsiTheme="minorHAnsi" w:cstheme="minorHAnsi"/>
          <w:bCs/>
        </w:rPr>
        <w:t xml:space="preserve">Pesquisa: </w:t>
      </w:r>
      <w:r w:rsidRPr="00B70CAD">
        <w:rPr>
          <w:rFonts w:asciiTheme="minorHAnsi" w:hAnsiTheme="minorHAnsi" w:cstheme="minorHAnsi"/>
        </w:rPr>
        <w:t>Remier Lion Rocha</w:t>
      </w:r>
    </w:p>
    <w:p w14:paraId="706AE9C5" w14:textId="77777777" w:rsidR="004866DA" w:rsidRPr="00B70CAD" w:rsidRDefault="004866DA" w:rsidP="00FF2E13">
      <w:pPr>
        <w:spacing w:line="360" w:lineRule="auto"/>
        <w:jc w:val="both"/>
        <w:rPr>
          <w:rFonts w:asciiTheme="minorHAnsi" w:hAnsiTheme="minorHAnsi" w:cstheme="minorHAnsi"/>
        </w:rPr>
      </w:pPr>
      <w:r w:rsidRPr="00B70CAD">
        <w:rPr>
          <w:rFonts w:asciiTheme="minorHAnsi" w:hAnsiTheme="minorHAnsi" w:cstheme="minorHAnsi"/>
        </w:rPr>
        <w:t>Consultor especial: Mário Magalhães</w:t>
      </w:r>
    </w:p>
    <w:p w14:paraId="50971A49" w14:textId="77777777" w:rsidR="004866DA" w:rsidRPr="00B70CAD" w:rsidRDefault="004866DA" w:rsidP="00FF2E13">
      <w:pPr>
        <w:spacing w:line="360" w:lineRule="auto"/>
        <w:jc w:val="both"/>
        <w:rPr>
          <w:rFonts w:asciiTheme="minorHAnsi" w:hAnsiTheme="minorHAnsi" w:cstheme="minorHAnsi"/>
        </w:rPr>
      </w:pPr>
      <w:r w:rsidRPr="00B70CAD">
        <w:rPr>
          <w:rFonts w:asciiTheme="minorHAnsi" w:hAnsiTheme="minorHAnsi" w:cstheme="minorHAnsi"/>
        </w:rPr>
        <w:t>Cenário: Paulo Monteiro</w:t>
      </w:r>
    </w:p>
    <w:p w14:paraId="4FD835C4" w14:textId="77777777" w:rsidR="004866DA" w:rsidRPr="00B70CAD" w:rsidRDefault="004866DA" w:rsidP="00FF2E13">
      <w:pPr>
        <w:spacing w:line="360" w:lineRule="auto"/>
        <w:jc w:val="both"/>
        <w:rPr>
          <w:rFonts w:asciiTheme="minorHAnsi" w:hAnsiTheme="minorHAnsi" w:cstheme="minorHAnsi"/>
        </w:rPr>
      </w:pPr>
      <w:r w:rsidRPr="00B70CAD">
        <w:rPr>
          <w:rFonts w:asciiTheme="minorHAnsi" w:hAnsiTheme="minorHAnsi" w:cstheme="minorHAnsi"/>
        </w:rPr>
        <w:t>Som Direto: René Brasil</w:t>
      </w:r>
    </w:p>
    <w:p w14:paraId="3493727A" w14:textId="77777777" w:rsidR="004866DA" w:rsidRPr="00B70CAD" w:rsidRDefault="004866DA" w:rsidP="00FF2E13">
      <w:pPr>
        <w:spacing w:line="360" w:lineRule="auto"/>
        <w:jc w:val="both"/>
        <w:rPr>
          <w:rFonts w:asciiTheme="minorHAnsi" w:hAnsiTheme="minorHAnsi" w:cstheme="minorHAnsi"/>
        </w:rPr>
      </w:pPr>
      <w:r w:rsidRPr="00B70CAD">
        <w:rPr>
          <w:rFonts w:asciiTheme="minorHAnsi" w:hAnsiTheme="minorHAnsi" w:cstheme="minorHAnsi"/>
        </w:rPr>
        <w:t>Edição de som: Miriam Biderman</w:t>
      </w:r>
    </w:p>
    <w:p w14:paraId="1DB2723A" w14:textId="77777777" w:rsidR="009701E5" w:rsidRDefault="009701E5" w:rsidP="00FF2E13">
      <w:pPr>
        <w:spacing w:line="360" w:lineRule="auto"/>
        <w:jc w:val="both"/>
        <w:rPr>
          <w:rFonts w:asciiTheme="minorHAnsi" w:hAnsiTheme="minorHAnsi" w:cstheme="minorHAnsi"/>
        </w:rPr>
      </w:pPr>
    </w:p>
    <w:p w14:paraId="5576D728" w14:textId="77777777" w:rsidR="00B70CAD" w:rsidRDefault="00B70CAD" w:rsidP="00FF2E13">
      <w:pPr>
        <w:spacing w:line="360" w:lineRule="auto"/>
        <w:jc w:val="both"/>
        <w:rPr>
          <w:rFonts w:asciiTheme="minorHAnsi" w:hAnsiTheme="minorHAnsi" w:cstheme="minorHAnsi"/>
        </w:rPr>
      </w:pPr>
    </w:p>
    <w:p w14:paraId="4B2905CD" w14:textId="77777777" w:rsidR="00B70CAD" w:rsidRPr="00B70CAD" w:rsidRDefault="00B70CAD" w:rsidP="00FF2E13">
      <w:pPr>
        <w:spacing w:line="360" w:lineRule="auto"/>
        <w:jc w:val="both"/>
        <w:rPr>
          <w:rFonts w:asciiTheme="minorHAnsi" w:hAnsiTheme="minorHAnsi" w:cstheme="minorHAnsi"/>
        </w:rPr>
      </w:pPr>
    </w:p>
    <w:p w14:paraId="179B76BC" w14:textId="24168656" w:rsidR="0045657C" w:rsidRPr="00916805" w:rsidRDefault="009701E5" w:rsidP="009701E5">
      <w:pPr>
        <w:pBdr>
          <w:bottom w:val="single" w:sz="12" w:space="1" w:color="auto"/>
        </w:pBdr>
        <w:spacing w:line="360" w:lineRule="auto"/>
        <w:rPr>
          <w:rFonts w:asciiTheme="minorHAnsi" w:hAnsiTheme="minorHAnsi" w:cstheme="minorHAnsi"/>
          <w:b/>
          <w:color w:val="0070C0"/>
          <w:sz w:val="28"/>
          <w:szCs w:val="28"/>
        </w:rPr>
      </w:pPr>
      <w:r w:rsidRPr="00916805">
        <w:rPr>
          <w:rFonts w:asciiTheme="minorHAnsi" w:hAnsiTheme="minorHAnsi" w:cstheme="minorHAnsi"/>
          <w:b/>
          <w:color w:val="0070C0"/>
          <w:sz w:val="28"/>
          <w:szCs w:val="28"/>
        </w:rPr>
        <w:lastRenderedPageBreak/>
        <w:t>E</w:t>
      </w:r>
      <w:r w:rsidR="00B70CAD" w:rsidRPr="00916805">
        <w:rPr>
          <w:rFonts w:asciiTheme="minorHAnsi" w:hAnsiTheme="minorHAnsi" w:cstheme="minorHAnsi"/>
          <w:b/>
          <w:color w:val="0070C0"/>
          <w:sz w:val="28"/>
          <w:szCs w:val="28"/>
        </w:rPr>
        <w:t>NTREVISTA</w:t>
      </w:r>
      <w:r w:rsidR="00FF2E13">
        <w:rPr>
          <w:rFonts w:asciiTheme="minorHAnsi" w:hAnsiTheme="minorHAnsi" w:cstheme="minorHAnsi"/>
          <w:b/>
          <w:color w:val="0070C0"/>
          <w:sz w:val="28"/>
          <w:szCs w:val="28"/>
        </w:rPr>
        <w:t xml:space="preserve"> | ISA CRINSPUM FERRAZ - DIRETORA</w:t>
      </w:r>
    </w:p>
    <w:p w14:paraId="13C10313" w14:textId="77777777" w:rsidR="009701E5" w:rsidRPr="00916805" w:rsidRDefault="009701E5" w:rsidP="0045657C">
      <w:pPr>
        <w:spacing w:line="360" w:lineRule="auto"/>
        <w:rPr>
          <w:rFonts w:ascii="Calibri" w:hAnsi="Calibri" w:cs="Calibri"/>
          <w:b/>
        </w:rPr>
      </w:pPr>
    </w:p>
    <w:p w14:paraId="05A59FA4" w14:textId="77777777" w:rsidR="0045657C" w:rsidRPr="00FF2E13" w:rsidRDefault="0045657C" w:rsidP="00FF2E13">
      <w:pPr>
        <w:spacing w:line="360" w:lineRule="auto"/>
        <w:ind w:right="1134"/>
        <w:jc w:val="both"/>
        <w:rPr>
          <w:rFonts w:ascii="Calibri" w:hAnsi="Calibri" w:cs="Calibri"/>
        </w:rPr>
      </w:pPr>
      <w:r w:rsidRPr="00FF2E13">
        <w:rPr>
          <w:rFonts w:ascii="Calibri" w:hAnsi="Calibri" w:cs="Calibri"/>
        </w:rPr>
        <w:t>Nascida em Pernambuco e formada em Ciências Sociais na Universidade de São Paulo, Isa Grinspum Ferraz é roteirista e documentarista. Foi colaboradora de Lina Bo Bardi e, por 13 anos, de Darcy Ribeiro. É conselheira e diretora cultural da Fundação Darcy Ribeiro.</w:t>
      </w:r>
    </w:p>
    <w:p w14:paraId="3DEA13B8" w14:textId="77777777" w:rsidR="0045657C" w:rsidRPr="00FF2E13" w:rsidRDefault="0045657C" w:rsidP="00FF2E13">
      <w:pPr>
        <w:spacing w:line="360" w:lineRule="auto"/>
        <w:ind w:right="1134"/>
        <w:jc w:val="both"/>
        <w:rPr>
          <w:rFonts w:ascii="Calibri" w:hAnsi="Calibri" w:cs="Calibri"/>
        </w:rPr>
      </w:pPr>
    </w:p>
    <w:p w14:paraId="58035C13" w14:textId="4F638650" w:rsidR="0045657C" w:rsidRPr="00FF2E13" w:rsidRDefault="0045657C" w:rsidP="00FF2E13">
      <w:pPr>
        <w:spacing w:line="360" w:lineRule="auto"/>
        <w:ind w:right="1134"/>
        <w:jc w:val="both"/>
        <w:rPr>
          <w:rFonts w:ascii="Calibri" w:hAnsi="Calibri" w:cs="Calibri"/>
        </w:rPr>
      </w:pPr>
      <w:r w:rsidRPr="00FF2E13">
        <w:rPr>
          <w:rFonts w:ascii="Calibri" w:hAnsi="Calibri" w:cs="Calibri"/>
        </w:rPr>
        <w:t>Na área audiovisual</w:t>
      </w:r>
      <w:r w:rsidR="00C24D27" w:rsidRPr="00FF2E13">
        <w:rPr>
          <w:rFonts w:ascii="Calibri" w:hAnsi="Calibri" w:cs="Calibri"/>
        </w:rPr>
        <w:t>,</w:t>
      </w:r>
      <w:r w:rsidRPr="00FF2E13">
        <w:rPr>
          <w:rFonts w:ascii="Calibri" w:hAnsi="Calibri" w:cs="Calibri"/>
        </w:rPr>
        <w:t xml:space="preserve"> Isa realizou as séries documentais </w:t>
      </w:r>
      <w:r w:rsidRPr="00FF2E13">
        <w:rPr>
          <w:rFonts w:ascii="Calibri" w:hAnsi="Calibri" w:cs="Calibri"/>
          <w:i/>
        </w:rPr>
        <w:t xml:space="preserve">Brasil, Corpo e Alma </w:t>
      </w:r>
      <w:r w:rsidRPr="00FF2E13">
        <w:rPr>
          <w:rFonts w:ascii="Calibri" w:hAnsi="Calibri" w:cs="Calibri"/>
        </w:rPr>
        <w:t xml:space="preserve">e </w:t>
      </w:r>
      <w:r w:rsidRPr="00FF2E13">
        <w:rPr>
          <w:rFonts w:ascii="Calibri" w:hAnsi="Calibri" w:cs="Calibri"/>
          <w:i/>
        </w:rPr>
        <w:t xml:space="preserve">Menino, quem foi teu mestre?, </w:t>
      </w:r>
      <w:r w:rsidRPr="00FF2E13">
        <w:rPr>
          <w:rFonts w:ascii="Calibri" w:hAnsi="Calibri" w:cs="Calibri"/>
          <w:iCs/>
        </w:rPr>
        <w:t>exibidos pela Rede Globo;</w:t>
      </w:r>
      <w:r w:rsidRPr="00FF2E13">
        <w:rPr>
          <w:rFonts w:ascii="Calibri" w:hAnsi="Calibri" w:cs="Calibri"/>
        </w:rPr>
        <w:t xml:space="preserve"> e os médias-metragens </w:t>
      </w:r>
      <w:r w:rsidRPr="00FF2E13">
        <w:rPr>
          <w:rFonts w:ascii="Calibri" w:hAnsi="Calibri" w:cs="Calibri"/>
          <w:i/>
        </w:rPr>
        <w:t>Lina Bo Bardi</w:t>
      </w:r>
      <w:r w:rsidRPr="00FF2E13">
        <w:rPr>
          <w:rFonts w:ascii="Calibri" w:hAnsi="Calibri" w:cs="Calibri"/>
        </w:rPr>
        <w:t xml:space="preserve">, </w:t>
      </w:r>
      <w:r w:rsidRPr="00FF2E13">
        <w:rPr>
          <w:rFonts w:ascii="Calibri" w:hAnsi="Calibri" w:cs="Calibri"/>
          <w:i/>
        </w:rPr>
        <w:t xml:space="preserve">O milagre do Pão, A Cidade não para e Darcy Ribeiro: um vulcão de ideias, </w:t>
      </w:r>
      <w:r w:rsidRPr="00FF2E13">
        <w:rPr>
          <w:rFonts w:ascii="Calibri" w:hAnsi="Calibri" w:cs="Calibri"/>
        </w:rPr>
        <w:t>exibidos na TV Cultura</w:t>
      </w:r>
      <w:r w:rsidRPr="00FF2E13">
        <w:rPr>
          <w:rFonts w:ascii="Calibri" w:hAnsi="Calibri" w:cs="Calibri"/>
          <w:i/>
        </w:rPr>
        <w:t>.</w:t>
      </w:r>
      <w:r w:rsidRPr="00FF2E13">
        <w:rPr>
          <w:rFonts w:ascii="Calibri" w:hAnsi="Calibri" w:cs="Calibri"/>
        </w:rPr>
        <w:t xml:space="preserve"> Dirigiu a premiada série </w:t>
      </w:r>
      <w:r w:rsidRPr="00FF2E13">
        <w:rPr>
          <w:rFonts w:ascii="Calibri" w:hAnsi="Calibri" w:cs="Calibri"/>
          <w:i/>
        </w:rPr>
        <w:t>O Povo Brasileiro</w:t>
      </w:r>
      <w:r w:rsidRPr="00FF2E13">
        <w:rPr>
          <w:rFonts w:ascii="Calibri" w:hAnsi="Calibri" w:cs="Calibri"/>
        </w:rPr>
        <w:t xml:space="preserve"> – dez documentários baseados em obra de Darcy Ribeiro – exibida no GNT e na TV Cultura.</w:t>
      </w:r>
    </w:p>
    <w:p w14:paraId="13F023C4" w14:textId="77777777" w:rsidR="0045657C" w:rsidRPr="00FF2E13" w:rsidRDefault="0045657C" w:rsidP="00FF2E13">
      <w:pPr>
        <w:spacing w:line="360" w:lineRule="auto"/>
        <w:ind w:right="1134"/>
        <w:jc w:val="both"/>
        <w:rPr>
          <w:rFonts w:ascii="Calibri" w:hAnsi="Calibri" w:cs="Calibri"/>
        </w:rPr>
      </w:pPr>
    </w:p>
    <w:p w14:paraId="7E98C807" w14:textId="6C4D809D" w:rsidR="0045657C" w:rsidRPr="00FF2E13" w:rsidRDefault="00C24D27" w:rsidP="00FF2E13">
      <w:pPr>
        <w:spacing w:line="360" w:lineRule="auto"/>
        <w:ind w:right="1134"/>
        <w:jc w:val="both"/>
        <w:rPr>
          <w:rFonts w:ascii="Calibri" w:hAnsi="Calibri" w:cs="Calibri"/>
        </w:rPr>
      </w:pPr>
      <w:r w:rsidRPr="00FF2E13">
        <w:rPr>
          <w:rFonts w:ascii="Calibri" w:hAnsi="Calibri" w:cs="Calibri"/>
        </w:rPr>
        <w:t>Isa c</w:t>
      </w:r>
      <w:r w:rsidR="0045657C" w:rsidRPr="00FF2E13">
        <w:rPr>
          <w:rFonts w:ascii="Calibri" w:hAnsi="Calibri" w:cs="Calibri"/>
        </w:rPr>
        <w:t>oordenou a criação de conteúdos e roteiros do Museu da Língua Portuguesa, em São Paulo, e a curadoria dos espaços museológicos da Estação Natureza, da USP, e do Museu do Pampa, entre outros. Atualmente, dirige a criação do Cais do Sertão Luiz Gonzaga, grande museu interativo em Recife.</w:t>
      </w:r>
    </w:p>
    <w:p w14:paraId="463EACBA" w14:textId="77777777" w:rsidR="0045657C" w:rsidRPr="00FF2E13" w:rsidRDefault="0045657C" w:rsidP="00FF2E13">
      <w:pPr>
        <w:spacing w:line="360" w:lineRule="auto"/>
        <w:jc w:val="both"/>
        <w:rPr>
          <w:rFonts w:ascii="Calibri" w:hAnsi="Calibri" w:cs="Calibri"/>
        </w:rPr>
      </w:pPr>
    </w:p>
    <w:p w14:paraId="6D7542E5" w14:textId="6E2CF687" w:rsidR="0045657C" w:rsidRPr="00FF2E13" w:rsidRDefault="0045657C" w:rsidP="00FF2E13">
      <w:pPr>
        <w:spacing w:line="360" w:lineRule="auto"/>
        <w:jc w:val="both"/>
        <w:rPr>
          <w:rFonts w:ascii="Calibri" w:hAnsi="Calibri" w:cs="Calibri"/>
        </w:rPr>
      </w:pPr>
      <w:r w:rsidRPr="00FF2E13">
        <w:rPr>
          <w:rFonts w:ascii="Calibri" w:hAnsi="Calibri" w:cs="Calibri"/>
        </w:rPr>
        <w:t xml:space="preserve">Em 2006, foi vencedora do Prêmio Cláudia na categoria Cultura e foi escolhida um dos 100 brasileiros mais influentes do ano pela Revista </w:t>
      </w:r>
      <w:r w:rsidR="00C24D27" w:rsidRPr="00FF2E13">
        <w:rPr>
          <w:rFonts w:ascii="Calibri" w:hAnsi="Calibri" w:cs="Calibri"/>
        </w:rPr>
        <w:t>“</w:t>
      </w:r>
      <w:r w:rsidRPr="00FF2E13">
        <w:rPr>
          <w:rFonts w:ascii="Calibri" w:hAnsi="Calibri" w:cs="Calibri"/>
        </w:rPr>
        <w:t>Isto É</w:t>
      </w:r>
      <w:r w:rsidR="00C24D27" w:rsidRPr="00FF2E13">
        <w:rPr>
          <w:rFonts w:ascii="Calibri" w:hAnsi="Calibri" w:cs="Calibri"/>
        </w:rPr>
        <w:t>”</w:t>
      </w:r>
      <w:r w:rsidRPr="00FF2E13">
        <w:rPr>
          <w:rFonts w:ascii="Calibri" w:hAnsi="Calibri" w:cs="Calibri"/>
        </w:rPr>
        <w:t>.</w:t>
      </w:r>
    </w:p>
    <w:p w14:paraId="4694378A" w14:textId="77777777" w:rsidR="0045657C" w:rsidRPr="00FF2E13" w:rsidRDefault="0045657C" w:rsidP="00FF2E13">
      <w:pPr>
        <w:spacing w:line="360" w:lineRule="auto"/>
        <w:jc w:val="both"/>
        <w:rPr>
          <w:rFonts w:ascii="Calibri" w:hAnsi="Calibri" w:cs="Calibri"/>
        </w:rPr>
      </w:pPr>
    </w:p>
    <w:p w14:paraId="3F2375C9" w14:textId="77777777" w:rsidR="0045657C" w:rsidRPr="00FF2E13" w:rsidRDefault="0045657C" w:rsidP="00FF2E13">
      <w:pPr>
        <w:spacing w:line="360" w:lineRule="auto"/>
        <w:jc w:val="both"/>
        <w:rPr>
          <w:rFonts w:ascii="Calibri" w:hAnsi="Calibri" w:cs="Calibri"/>
        </w:rPr>
      </w:pPr>
      <w:r w:rsidRPr="00FF2E13">
        <w:rPr>
          <w:rFonts w:ascii="Calibri" w:hAnsi="Calibri" w:cs="Calibri"/>
        </w:rPr>
        <w:t xml:space="preserve">Sobrinha de Carlos Marighella, Isa fez da vida e do legado político do tio o tema de seu primeiro documentário longa-metragem. </w:t>
      </w:r>
      <w:r w:rsidRPr="00FF2E13">
        <w:rPr>
          <w:rFonts w:ascii="Calibri" w:hAnsi="Calibri" w:cs="Calibri"/>
          <w:b/>
          <w:i/>
        </w:rPr>
        <w:t>Marighella</w:t>
      </w:r>
      <w:r w:rsidR="00FC3581" w:rsidRPr="00FF2E13">
        <w:rPr>
          <w:rFonts w:ascii="Calibri" w:hAnsi="Calibri" w:cs="Calibri"/>
        </w:rPr>
        <w:t xml:space="preserve"> </w:t>
      </w:r>
      <w:r w:rsidRPr="00FF2E13">
        <w:rPr>
          <w:rFonts w:ascii="Calibri" w:hAnsi="Calibri" w:cs="Calibri"/>
        </w:rPr>
        <w:t>foi selecionado para vários festivais no Brasil e no exterior, como o Festival de Havana, o Festival do Rio e a Mostra Internacional de Cinema de São Paulo.</w:t>
      </w:r>
    </w:p>
    <w:p w14:paraId="4E6A72E4" w14:textId="77777777" w:rsidR="0045657C" w:rsidRPr="00FF2E13" w:rsidRDefault="0045657C" w:rsidP="00FF2E13">
      <w:pPr>
        <w:spacing w:line="360" w:lineRule="auto"/>
        <w:jc w:val="both"/>
        <w:rPr>
          <w:rFonts w:ascii="Calibri" w:hAnsi="Calibri" w:cs="Calibri"/>
        </w:rPr>
      </w:pPr>
    </w:p>
    <w:p w14:paraId="64C66A9E" w14:textId="77777777" w:rsidR="0045657C" w:rsidRPr="00FF2E13" w:rsidRDefault="0045657C" w:rsidP="00FF2E13">
      <w:pPr>
        <w:spacing w:line="360" w:lineRule="auto"/>
        <w:jc w:val="both"/>
        <w:rPr>
          <w:rFonts w:ascii="Calibri" w:hAnsi="Calibri" w:cs="Calibri"/>
          <w:i/>
        </w:rPr>
      </w:pPr>
      <w:r w:rsidRPr="00FF2E13">
        <w:rPr>
          <w:rFonts w:ascii="Calibri" w:hAnsi="Calibri" w:cs="Calibri"/>
          <w:i/>
        </w:rPr>
        <w:t>Há quanto tempo você acalentava a ideia de fazer um filme sobre o seu tio? Seus familiares apoiaram você?</w:t>
      </w:r>
    </w:p>
    <w:p w14:paraId="2AF52EC7" w14:textId="77777777" w:rsidR="0045657C" w:rsidRPr="00FF2E13" w:rsidRDefault="0045657C" w:rsidP="00FF2E13">
      <w:pPr>
        <w:spacing w:line="360" w:lineRule="auto"/>
        <w:jc w:val="both"/>
        <w:rPr>
          <w:rFonts w:ascii="Calibri" w:hAnsi="Calibri" w:cs="Calibri"/>
          <w:b/>
        </w:rPr>
      </w:pPr>
    </w:p>
    <w:p w14:paraId="1B105A0B" w14:textId="77777777" w:rsidR="0045657C" w:rsidRPr="00FF2E13" w:rsidRDefault="0045657C" w:rsidP="00FF2E13">
      <w:pPr>
        <w:spacing w:line="360" w:lineRule="auto"/>
        <w:jc w:val="both"/>
        <w:rPr>
          <w:rFonts w:ascii="Calibri" w:hAnsi="Calibri" w:cs="Calibri"/>
        </w:rPr>
      </w:pPr>
      <w:r w:rsidRPr="00FF2E13">
        <w:rPr>
          <w:rFonts w:ascii="Calibri" w:hAnsi="Calibri" w:cs="Calibri"/>
        </w:rPr>
        <w:lastRenderedPageBreak/>
        <w:t>Sempre tive a inq</w:t>
      </w:r>
      <w:r w:rsidR="009E491C" w:rsidRPr="00FF2E13">
        <w:rPr>
          <w:rFonts w:ascii="Calibri" w:hAnsi="Calibri" w:cs="Calibri"/>
        </w:rPr>
        <w:t>uietação de entender a figura de</w:t>
      </w:r>
      <w:r w:rsidRPr="00FF2E13">
        <w:rPr>
          <w:rFonts w:ascii="Calibri" w:hAnsi="Calibri" w:cs="Calibri"/>
        </w:rPr>
        <w:t xml:space="preserve"> Marighella.</w:t>
      </w:r>
      <w:r w:rsidR="00FC3581" w:rsidRPr="00FF2E13">
        <w:rPr>
          <w:rFonts w:ascii="Calibri" w:hAnsi="Calibri" w:cs="Calibri"/>
        </w:rPr>
        <w:t xml:space="preserve"> (...)</w:t>
      </w:r>
      <w:r w:rsidRPr="00FF2E13">
        <w:rPr>
          <w:rFonts w:ascii="Calibri" w:hAnsi="Calibri" w:cs="Calibri"/>
        </w:rPr>
        <w:t xml:space="preserve"> Mas </w:t>
      </w:r>
      <w:r w:rsidR="00FC3581" w:rsidRPr="00FF2E13">
        <w:rPr>
          <w:rFonts w:ascii="Calibri" w:hAnsi="Calibri" w:cs="Calibri"/>
        </w:rPr>
        <w:t xml:space="preserve">chegar até o filme </w:t>
      </w:r>
      <w:r w:rsidRPr="00FF2E13">
        <w:rPr>
          <w:rFonts w:ascii="Calibri" w:hAnsi="Calibri" w:cs="Calibri"/>
        </w:rPr>
        <w:t xml:space="preserve">foi um processo longo. </w:t>
      </w:r>
      <w:r w:rsidR="00FC3581" w:rsidRPr="00FF2E13">
        <w:rPr>
          <w:rFonts w:ascii="Calibri" w:hAnsi="Calibri" w:cs="Calibri"/>
        </w:rPr>
        <w:t>Escrevi</w:t>
      </w:r>
      <w:r w:rsidR="009E491C" w:rsidRPr="00FF2E13">
        <w:rPr>
          <w:rFonts w:ascii="Calibri" w:hAnsi="Calibri" w:cs="Calibri"/>
        </w:rPr>
        <w:t xml:space="preserve"> e registrei</w:t>
      </w:r>
      <w:r w:rsidRPr="00FF2E13">
        <w:rPr>
          <w:rFonts w:ascii="Calibri" w:hAnsi="Calibri" w:cs="Calibri"/>
        </w:rPr>
        <w:t xml:space="preserve"> um roteiro em 1986,</w:t>
      </w:r>
      <w:r w:rsidR="0016562C" w:rsidRPr="00FF2E13">
        <w:rPr>
          <w:rFonts w:ascii="Calibri" w:hAnsi="Calibri" w:cs="Calibri"/>
        </w:rPr>
        <w:t xml:space="preserve"> d</w:t>
      </w:r>
      <w:r w:rsidR="00FC3581" w:rsidRPr="00FF2E13">
        <w:rPr>
          <w:rFonts w:ascii="Calibri" w:hAnsi="Calibri" w:cs="Calibri"/>
        </w:rPr>
        <w:t>ei entrada na L</w:t>
      </w:r>
      <w:r w:rsidRPr="00FF2E13">
        <w:rPr>
          <w:rFonts w:ascii="Calibri" w:hAnsi="Calibri" w:cs="Calibri"/>
        </w:rPr>
        <w:t>ei</w:t>
      </w:r>
      <w:r w:rsidR="00FC3581" w:rsidRPr="00FF2E13">
        <w:rPr>
          <w:rFonts w:ascii="Calibri" w:hAnsi="Calibri" w:cs="Calibri"/>
        </w:rPr>
        <w:t xml:space="preserve"> Mendonça</w:t>
      </w:r>
      <w:r w:rsidRPr="00FF2E13">
        <w:rPr>
          <w:rFonts w:ascii="Calibri" w:hAnsi="Calibri" w:cs="Calibri"/>
        </w:rPr>
        <w:t xml:space="preserve">, </w:t>
      </w:r>
      <w:r w:rsidR="00FC3581" w:rsidRPr="00FF2E13">
        <w:rPr>
          <w:rFonts w:ascii="Calibri" w:hAnsi="Calibri" w:cs="Calibri"/>
        </w:rPr>
        <w:t xml:space="preserve">fui aprovada, </w:t>
      </w:r>
      <w:r w:rsidRPr="00FF2E13">
        <w:rPr>
          <w:rFonts w:ascii="Calibri" w:hAnsi="Calibri" w:cs="Calibri"/>
        </w:rPr>
        <w:t xml:space="preserve">mas o prazo </w:t>
      </w:r>
      <w:r w:rsidR="00FC3581" w:rsidRPr="00FF2E13">
        <w:rPr>
          <w:rFonts w:ascii="Calibri" w:hAnsi="Calibri" w:cs="Calibri"/>
        </w:rPr>
        <w:t xml:space="preserve">para captação </w:t>
      </w:r>
      <w:r w:rsidRPr="00FF2E13">
        <w:rPr>
          <w:rFonts w:ascii="Calibri" w:hAnsi="Calibri" w:cs="Calibri"/>
        </w:rPr>
        <w:t>passou e não consegui captar os recursos.</w:t>
      </w:r>
      <w:r w:rsidR="0016562C" w:rsidRPr="00FF2E13">
        <w:rPr>
          <w:rFonts w:ascii="Calibri" w:hAnsi="Calibri" w:cs="Calibri"/>
        </w:rPr>
        <w:t xml:space="preserve"> Naquela época ainda não era muito fácil lidar com o tema Marighella abertamente</w:t>
      </w:r>
    </w:p>
    <w:p w14:paraId="09CE0762" w14:textId="6E72AE63" w:rsidR="0045657C" w:rsidRPr="00FF2E13" w:rsidRDefault="0045657C" w:rsidP="00FF2E13">
      <w:pPr>
        <w:spacing w:line="360" w:lineRule="auto"/>
        <w:jc w:val="both"/>
        <w:rPr>
          <w:rFonts w:ascii="Calibri" w:hAnsi="Calibri" w:cs="Calibri"/>
        </w:rPr>
      </w:pPr>
      <w:r w:rsidRPr="00FF2E13">
        <w:rPr>
          <w:rFonts w:ascii="Calibri" w:hAnsi="Calibri" w:cs="Calibri"/>
        </w:rPr>
        <w:t xml:space="preserve">Minha tia Clara, </w:t>
      </w:r>
      <w:r w:rsidR="009E491C" w:rsidRPr="00FF2E13">
        <w:rPr>
          <w:rFonts w:ascii="Calibri" w:hAnsi="Calibri" w:cs="Calibri"/>
        </w:rPr>
        <w:t>irmã de minha mãe e viúva de</w:t>
      </w:r>
      <w:r w:rsidRPr="00FF2E13">
        <w:rPr>
          <w:rFonts w:ascii="Calibri" w:hAnsi="Calibri" w:cs="Calibri"/>
        </w:rPr>
        <w:t xml:space="preserve"> Carlos, voltou ao Brasil em 1979 após dez anos de exílio em Cuba. Ela voltou c</w:t>
      </w:r>
      <w:r w:rsidR="009E491C" w:rsidRPr="00FF2E13">
        <w:rPr>
          <w:rFonts w:ascii="Calibri" w:hAnsi="Calibri" w:cs="Calibri"/>
        </w:rPr>
        <w:t>om a missão de tirar a figura de</w:t>
      </w:r>
      <w:r w:rsidRPr="00FF2E13">
        <w:rPr>
          <w:rFonts w:ascii="Calibri" w:hAnsi="Calibri" w:cs="Calibri"/>
        </w:rPr>
        <w:t xml:space="preserve"> Marighella da sombra </w:t>
      </w:r>
      <w:r w:rsidR="009E491C" w:rsidRPr="00FF2E13">
        <w:rPr>
          <w:rFonts w:ascii="Calibri" w:hAnsi="Calibri" w:cs="Calibri"/>
        </w:rPr>
        <w:t xml:space="preserve">em que foi jogado </w:t>
      </w:r>
      <w:r w:rsidRPr="00FF2E13">
        <w:rPr>
          <w:rFonts w:ascii="Calibri" w:hAnsi="Calibri" w:cs="Calibri"/>
        </w:rPr>
        <w:t xml:space="preserve">– </w:t>
      </w:r>
      <w:r w:rsidR="0016562C" w:rsidRPr="00FF2E13">
        <w:rPr>
          <w:rFonts w:ascii="Calibri" w:hAnsi="Calibri" w:cs="Calibri"/>
        </w:rPr>
        <w:t xml:space="preserve">até então </w:t>
      </w:r>
      <w:r w:rsidRPr="00FF2E13">
        <w:rPr>
          <w:rFonts w:ascii="Calibri" w:hAnsi="Calibri" w:cs="Calibri"/>
        </w:rPr>
        <w:t>era proibido falar seu nome na mídia,</w:t>
      </w:r>
      <w:r w:rsidR="009E491C" w:rsidRPr="00FF2E13">
        <w:rPr>
          <w:rFonts w:ascii="Calibri" w:hAnsi="Calibri" w:cs="Calibri"/>
        </w:rPr>
        <w:t xml:space="preserve"> e</w:t>
      </w:r>
      <w:r w:rsidRPr="00FF2E13">
        <w:rPr>
          <w:rFonts w:ascii="Calibri" w:hAnsi="Calibri" w:cs="Calibri"/>
        </w:rPr>
        <w:t xml:space="preserve"> ele era </w:t>
      </w:r>
      <w:r w:rsidR="009E491C" w:rsidRPr="00FF2E13">
        <w:rPr>
          <w:rFonts w:ascii="Calibri" w:hAnsi="Calibri" w:cs="Calibri"/>
        </w:rPr>
        <w:t xml:space="preserve">tratado </w:t>
      </w:r>
      <w:r w:rsidR="009A2FE2" w:rsidRPr="00FF2E13">
        <w:rPr>
          <w:rFonts w:ascii="Calibri" w:hAnsi="Calibri" w:cs="Calibri"/>
        </w:rPr>
        <w:t>(...)</w:t>
      </w:r>
      <w:r w:rsidRPr="00FF2E13">
        <w:rPr>
          <w:rFonts w:ascii="Calibri" w:hAnsi="Calibri" w:cs="Calibri"/>
        </w:rPr>
        <w:t xml:space="preserve"> </w:t>
      </w:r>
      <w:r w:rsidR="009E491C" w:rsidRPr="00FF2E13">
        <w:rPr>
          <w:rFonts w:ascii="Calibri" w:hAnsi="Calibri" w:cs="Calibri"/>
        </w:rPr>
        <w:t xml:space="preserve">como uma espécie de </w:t>
      </w:r>
      <w:r w:rsidRPr="00FF2E13">
        <w:rPr>
          <w:rFonts w:ascii="Calibri" w:hAnsi="Calibri" w:cs="Calibri"/>
        </w:rPr>
        <w:t xml:space="preserve">“bandido assassino”. </w:t>
      </w:r>
      <w:r w:rsidR="009E491C" w:rsidRPr="00FF2E13">
        <w:rPr>
          <w:rFonts w:ascii="Calibri" w:hAnsi="Calibri" w:cs="Calibri"/>
        </w:rPr>
        <w:t xml:space="preserve">As coisas </w:t>
      </w:r>
      <w:r w:rsidR="0016562C" w:rsidRPr="00FF2E13">
        <w:rPr>
          <w:rFonts w:ascii="Calibri" w:hAnsi="Calibri" w:cs="Calibri"/>
        </w:rPr>
        <w:t xml:space="preserve">foram </w:t>
      </w:r>
      <w:r w:rsidR="009E491C" w:rsidRPr="00FF2E13">
        <w:rPr>
          <w:rFonts w:ascii="Calibri" w:hAnsi="Calibri" w:cs="Calibri"/>
        </w:rPr>
        <w:t>muda</w:t>
      </w:r>
      <w:r w:rsidR="0016562C" w:rsidRPr="00FF2E13">
        <w:rPr>
          <w:rFonts w:ascii="Calibri" w:hAnsi="Calibri" w:cs="Calibri"/>
        </w:rPr>
        <w:t>ndo</w:t>
      </w:r>
      <w:r w:rsidR="009E491C" w:rsidRPr="00FF2E13">
        <w:rPr>
          <w:rFonts w:ascii="Calibri" w:hAnsi="Calibri" w:cs="Calibri"/>
        </w:rPr>
        <w:t xml:space="preserve"> no Brasil, me envolvi em muitos outros projetos</w:t>
      </w:r>
      <w:r w:rsidR="00C24D27" w:rsidRPr="00FF2E13">
        <w:rPr>
          <w:rFonts w:ascii="Calibri" w:hAnsi="Calibri" w:cs="Calibri"/>
        </w:rPr>
        <w:t>.</w:t>
      </w:r>
      <w:r w:rsidR="009E491C" w:rsidRPr="00FF2E13">
        <w:rPr>
          <w:rFonts w:ascii="Calibri" w:hAnsi="Calibri" w:cs="Calibri"/>
        </w:rPr>
        <w:t xml:space="preserve"> </w:t>
      </w:r>
      <w:r w:rsidR="00C24D27" w:rsidRPr="00FF2E13">
        <w:rPr>
          <w:rFonts w:ascii="Calibri" w:hAnsi="Calibri" w:cs="Calibri"/>
        </w:rPr>
        <w:t>A</w:t>
      </w:r>
      <w:r w:rsidRPr="00FF2E13">
        <w:rPr>
          <w:rFonts w:ascii="Calibri" w:hAnsi="Calibri" w:cs="Calibri"/>
        </w:rPr>
        <w:t>té que</w:t>
      </w:r>
      <w:r w:rsidR="00C24D27" w:rsidRPr="00FF2E13">
        <w:rPr>
          <w:rFonts w:ascii="Calibri" w:hAnsi="Calibri" w:cs="Calibri"/>
        </w:rPr>
        <w:t>,</w:t>
      </w:r>
      <w:r w:rsidRPr="00FF2E13">
        <w:rPr>
          <w:rFonts w:ascii="Calibri" w:hAnsi="Calibri" w:cs="Calibri"/>
        </w:rPr>
        <w:t xml:space="preserve"> </w:t>
      </w:r>
      <w:r w:rsidR="009E491C" w:rsidRPr="00FF2E13">
        <w:rPr>
          <w:rFonts w:ascii="Calibri" w:hAnsi="Calibri" w:cs="Calibri"/>
        </w:rPr>
        <w:t>com a proximidade de</w:t>
      </w:r>
      <w:r w:rsidRPr="00FF2E13">
        <w:rPr>
          <w:rFonts w:ascii="Calibri" w:hAnsi="Calibri" w:cs="Calibri"/>
        </w:rPr>
        <w:t xml:space="preserve"> 2011</w:t>
      </w:r>
      <w:r w:rsidR="009E491C" w:rsidRPr="00FF2E13">
        <w:rPr>
          <w:rFonts w:ascii="Calibri" w:hAnsi="Calibri" w:cs="Calibri"/>
        </w:rPr>
        <w:t>, ano em que se comemoraria o centenário de nascimento de</w:t>
      </w:r>
      <w:r w:rsidRPr="00FF2E13">
        <w:rPr>
          <w:rFonts w:ascii="Calibri" w:hAnsi="Calibri" w:cs="Calibri"/>
        </w:rPr>
        <w:t xml:space="preserve"> Marighella</w:t>
      </w:r>
      <w:r w:rsidR="009E491C" w:rsidRPr="00FF2E13">
        <w:rPr>
          <w:rFonts w:ascii="Calibri" w:hAnsi="Calibri" w:cs="Calibri"/>
        </w:rPr>
        <w:t>, d</w:t>
      </w:r>
      <w:r w:rsidRPr="00FF2E13">
        <w:rPr>
          <w:rFonts w:ascii="Calibri" w:hAnsi="Calibri" w:cs="Calibri"/>
        </w:rPr>
        <w:t>ecidimos que era o momento de retomar o projeto.</w:t>
      </w:r>
    </w:p>
    <w:p w14:paraId="3FFDE05E" w14:textId="77777777" w:rsidR="0045657C" w:rsidRPr="00FF2E13" w:rsidRDefault="0045657C" w:rsidP="00FF2E13">
      <w:pPr>
        <w:spacing w:line="360" w:lineRule="auto"/>
        <w:jc w:val="both"/>
        <w:rPr>
          <w:rFonts w:ascii="Calibri" w:hAnsi="Calibri" w:cs="Calibri"/>
          <w:b/>
        </w:rPr>
      </w:pPr>
    </w:p>
    <w:p w14:paraId="09953E9C" w14:textId="4098FB4F" w:rsidR="0045657C" w:rsidRPr="00FF2E13" w:rsidRDefault="0045657C" w:rsidP="00FF2E13">
      <w:pPr>
        <w:spacing w:line="360" w:lineRule="auto"/>
        <w:jc w:val="both"/>
        <w:rPr>
          <w:rFonts w:ascii="Calibri" w:hAnsi="Calibri" w:cs="Calibri"/>
          <w:i/>
        </w:rPr>
      </w:pPr>
      <w:r w:rsidRPr="00FF2E13">
        <w:rPr>
          <w:rFonts w:ascii="Calibri" w:hAnsi="Calibri" w:cs="Calibri"/>
          <w:i/>
        </w:rPr>
        <w:t>Um dos depoentes no filme diz que Marighella era a figura mais importante para os militantes brasileiros de esquerda depois de Che Guevara. Para você, quais razões o levaram a ter tamanha importância na luta armada?</w:t>
      </w:r>
    </w:p>
    <w:p w14:paraId="3D8F8C96" w14:textId="77777777" w:rsidR="0045657C" w:rsidRPr="00FF2E13" w:rsidRDefault="0045657C" w:rsidP="00FF2E13">
      <w:pPr>
        <w:spacing w:line="360" w:lineRule="auto"/>
        <w:jc w:val="both"/>
        <w:rPr>
          <w:rFonts w:ascii="Calibri" w:hAnsi="Calibri" w:cs="Calibri"/>
          <w:b/>
        </w:rPr>
      </w:pPr>
    </w:p>
    <w:p w14:paraId="47112CE2" w14:textId="77777777" w:rsidR="0045657C" w:rsidRPr="00FF2E13" w:rsidRDefault="0045657C" w:rsidP="00FF2E13">
      <w:pPr>
        <w:spacing w:line="360" w:lineRule="auto"/>
        <w:jc w:val="both"/>
        <w:rPr>
          <w:rFonts w:ascii="Calibri" w:hAnsi="Calibri" w:cs="Calibri"/>
        </w:rPr>
      </w:pPr>
      <w:r w:rsidRPr="00FF2E13">
        <w:rPr>
          <w:rFonts w:ascii="Calibri" w:hAnsi="Calibri" w:cs="Calibri"/>
        </w:rPr>
        <w:t>Desde a infância, Marighella foi um homem inconformado</w:t>
      </w:r>
      <w:r w:rsidR="009E17A1" w:rsidRPr="00FF2E13">
        <w:rPr>
          <w:rFonts w:ascii="Calibri" w:hAnsi="Calibri" w:cs="Calibri"/>
        </w:rPr>
        <w:t xml:space="preserve"> com as desigualdades sociais</w:t>
      </w:r>
      <w:r w:rsidRPr="00FF2E13">
        <w:rPr>
          <w:rFonts w:ascii="Calibri" w:hAnsi="Calibri" w:cs="Calibri"/>
        </w:rPr>
        <w:t xml:space="preserve">, filho </w:t>
      </w:r>
      <w:r w:rsidR="009E17A1" w:rsidRPr="00FF2E13">
        <w:rPr>
          <w:rFonts w:ascii="Calibri" w:hAnsi="Calibri" w:cs="Calibri"/>
        </w:rPr>
        <w:t xml:space="preserve">que era </w:t>
      </w:r>
      <w:r w:rsidRPr="00FF2E13">
        <w:rPr>
          <w:rFonts w:ascii="Calibri" w:hAnsi="Calibri" w:cs="Calibri"/>
        </w:rPr>
        <w:t xml:space="preserve">de um italiano anarquista e neto de escravos </w:t>
      </w:r>
      <w:r w:rsidR="009E491C" w:rsidRPr="00FF2E13">
        <w:rPr>
          <w:rFonts w:ascii="Calibri" w:hAnsi="Calibri" w:cs="Calibri"/>
        </w:rPr>
        <w:t>haussás</w:t>
      </w:r>
      <w:r w:rsidRPr="00FF2E13">
        <w:rPr>
          <w:rFonts w:ascii="Calibri" w:hAnsi="Calibri" w:cs="Calibri"/>
        </w:rPr>
        <w:t xml:space="preserve">. A inquietação estava na natureza dele. Creio que </w:t>
      </w:r>
      <w:r w:rsidR="009E17A1" w:rsidRPr="00FF2E13">
        <w:rPr>
          <w:rFonts w:ascii="Calibri" w:hAnsi="Calibri" w:cs="Calibri"/>
        </w:rPr>
        <w:t xml:space="preserve">(...) </w:t>
      </w:r>
      <w:r w:rsidRPr="00FF2E13">
        <w:rPr>
          <w:rFonts w:ascii="Calibri" w:hAnsi="Calibri" w:cs="Calibri"/>
        </w:rPr>
        <w:t>outros fatores contaram muito: um</w:t>
      </w:r>
      <w:r w:rsidR="009E17A1" w:rsidRPr="00FF2E13">
        <w:rPr>
          <w:rFonts w:ascii="Calibri" w:hAnsi="Calibri" w:cs="Calibri"/>
        </w:rPr>
        <w:t xml:space="preserve"> forte amor pelo país, uma inteligência aguda e original, um grande</w:t>
      </w:r>
      <w:r w:rsidRPr="00FF2E13">
        <w:rPr>
          <w:rFonts w:ascii="Calibri" w:hAnsi="Calibri" w:cs="Calibri"/>
        </w:rPr>
        <w:t xml:space="preserve"> carisma e uma enorme coragem física.</w:t>
      </w:r>
    </w:p>
    <w:p w14:paraId="3AC639A4" w14:textId="797B76E7" w:rsidR="0045657C" w:rsidRPr="00FF2E13" w:rsidRDefault="0045657C" w:rsidP="00FF2E13">
      <w:pPr>
        <w:spacing w:line="360" w:lineRule="auto"/>
        <w:jc w:val="both"/>
        <w:rPr>
          <w:rFonts w:ascii="Calibri" w:hAnsi="Calibri" w:cs="Calibri"/>
        </w:rPr>
      </w:pPr>
      <w:r w:rsidRPr="00FF2E13">
        <w:rPr>
          <w:rFonts w:ascii="Calibri" w:hAnsi="Calibri" w:cs="Calibri"/>
        </w:rPr>
        <w:t>Em 1932, Marighella entrou no Partido</w:t>
      </w:r>
      <w:r w:rsidR="009E17A1" w:rsidRPr="00FF2E13">
        <w:rPr>
          <w:rFonts w:ascii="Calibri" w:hAnsi="Calibri" w:cs="Calibri"/>
        </w:rPr>
        <w:t xml:space="preserve"> Comunista da Bahia. Em 1935, após </w:t>
      </w:r>
      <w:r w:rsidRPr="00FF2E13">
        <w:rPr>
          <w:rFonts w:ascii="Calibri" w:hAnsi="Calibri" w:cs="Calibri"/>
        </w:rPr>
        <w:t xml:space="preserve">a Intentona Comunista, ele foi preso </w:t>
      </w:r>
      <w:r w:rsidR="009E17A1" w:rsidRPr="00FF2E13">
        <w:rPr>
          <w:rFonts w:ascii="Calibri" w:hAnsi="Calibri" w:cs="Calibri"/>
        </w:rPr>
        <w:t xml:space="preserve">no Rio </w:t>
      </w:r>
      <w:r w:rsidRPr="00FF2E13">
        <w:rPr>
          <w:rFonts w:ascii="Calibri" w:hAnsi="Calibri" w:cs="Calibri"/>
        </w:rPr>
        <w:t xml:space="preserve">pelo regime de Getúlio Vargas e </w:t>
      </w:r>
      <w:r w:rsidR="009A2FE2" w:rsidRPr="00FF2E13">
        <w:rPr>
          <w:rFonts w:ascii="Calibri" w:hAnsi="Calibri" w:cs="Calibri"/>
        </w:rPr>
        <w:t xml:space="preserve">foi </w:t>
      </w:r>
      <w:r w:rsidRPr="00FF2E13">
        <w:rPr>
          <w:rFonts w:ascii="Calibri" w:hAnsi="Calibri" w:cs="Calibri"/>
        </w:rPr>
        <w:t xml:space="preserve">muito torturado: arrancaram suas unhas, </w:t>
      </w:r>
      <w:r w:rsidR="009E17A1" w:rsidRPr="00FF2E13">
        <w:rPr>
          <w:rFonts w:ascii="Calibri" w:hAnsi="Calibri" w:cs="Calibri"/>
        </w:rPr>
        <w:t>queimaram seus pés. Depois</w:t>
      </w:r>
      <w:r w:rsidRPr="00FF2E13">
        <w:rPr>
          <w:rFonts w:ascii="Calibri" w:hAnsi="Calibri" w:cs="Calibri"/>
        </w:rPr>
        <w:t xml:space="preserve">, ele ainda ficou preso durante sete anos, e durante todo esse período </w:t>
      </w:r>
      <w:r w:rsidR="009E17A1" w:rsidRPr="00FF2E13">
        <w:rPr>
          <w:rFonts w:ascii="Calibri" w:hAnsi="Calibri" w:cs="Calibri"/>
        </w:rPr>
        <w:t>teve uma atuação corajosa</w:t>
      </w:r>
      <w:r w:rsidRPr="00FF2E13">
        <w:rPr>
          <w:rFonts w:ascii="Calibri" w:hAnsi="Calibri" w:cs="Calibri"/>
        </w:rPr>
        <w:t xml:space="preserve">. Começou-se então a criar esse mito do baiano alto, forte e destemido – um mito que cresce ainda mais quando ele </w:t>
      </w:r>
      <w:r w:rsidR="009E17A1" w:rsidRPr="00FF2E13">
        <w:rPr>
          <w:rFonts w:ascii="Calibri" w:hAnsi="Calibri" w:cs="Calibri"/>
        </w:rPr>
        <w:t>opta pel</w:t>
      </w:r>
      <w:r w:rsidRPr="00FF2E13">
        <w:rPr>
          <w:rFonts w:ascii="Calibri" w:hAnsi="Calibri" w:cs="Calibri"/>
        </w:rPr>
        <w:t xml:space="preserve">a luta armada </w:t>
      </w:r>
      <w:r w:rsidR="009E17A1" w:rsidRPr="00FF2E13">
        <w:rPr>
          <w:rFonts w:ascii="Calibri" w:hAnsi="Calibri" w:cs="Calibri"/>
        </w:rPr>
        <w:t xml:space="preserve">como forma de resistência à ditadura militar, </w:t>
      </w:r>
      <w:r w:rsidRPr="00FF2E13">
        <w:rPr>
          <w:rFonts w:ascii="Calibri" w:hAnsi="Calibri" w:cs="Calibri"/>
        </w:rPr>
        <w:t>em 1967.</w:t>
      </w:r>
    </w:p>
    <w:p w14:paraId="619E2C02" w14:textId="77777777" w:rsidR="0045657C" w:rsidRPr="00FF2E13" w:rsidRDefault="0045657C" w:rsidP="00FF2E13">
      <w:pPr>
        <w:spacing w:line="360" w:lineRule="auto"/>
        <w:jc w:val="both"/>
        <w:rPr>
          <w:rFonts w:ascii="Calibri" w:hAnsi="Calibri" w:cs="Calibri"/>
          <w:b/>
        </w:rPr>
      </w:pPr>
    </w:p>
    <w:p w14:paraId="4B545D6E" w14:textId="77777777" w:rsidR="00466579" w:rsidRDefault="00466579" w:rsidP="00FF2E13">
      <w:pPr>
        <w:spacing w:line="360" w:lineRule="auto"/>
        <w:jc w:val="both"/>
        <w:rPr>
          <w:rFonts w:ascii="Calibri" w:hAnsi="Calibri" w:cs="Calibri"/>
          <w:i/>
        </w:rPr>
      </w:pPr>
    </w:p>
    <w:p w14:paraId="7E9134FA" w14:textId="77777777" w:rsidR="00466579" w:rsidRDefault="00466579" w:rsidP="00FF2E13">
      <w:pPr>
        <w:spacing w:line="360" w:lineRule="auto"/>
        <w:jc w:val="both"/>
        <w:rPr>
          <w:rFonts w:ascii="Calibri" w:hAnsi="Calibri" w:cs="Calibri"/>
          <w:i/>
        </w:rPr>
      </w:pPr>
    </w:p>
    <w:p w14:paraId="0C0B23FE" w14:textId="77777777" w:rsidR="0045657C" w:rsidRPr="006B0450" w:rsidRDefault="0045657C" w:rsidP="00FF2E13">
      <w:pPr>
        <w:spacing w:line="360" w:lineRule="auto"/>
        <w:jc w:val="both"/>
        <w:rPr>
          <w:rFonts w:ascii="Calibri" w:hAnsi="Calibri" w:cs="Calibri"/>
          <w:i/>
        </w:rPr>
      </w:pPr>
      <w:r w:rsidRPr="006B0450">
        <w:rPr>
          <w:rFonts w:ascii="Calibri" w:hAnsi="Calibri" w:cs="Calibri"/>
          <w:i/>
        </w:rPr>
        <w:lastRenderedPageBreak/>
        <w:t>Que pessoas próximas a Marighella mais ajudaram com informações para o filme?</w:t>
      </w:r>
    </w:p>
    <w:p w14:paraId="227083E4" w14:textId="77777777" w:rsidR="0045657C" w:rsidRPr="00FF2E13" w:rsidRDefault="0045657C" w:rsidP="00FF2E13">
      <w:pPr>
        <w:spacing w:line="360" w:lineRule="auto"/>
        <w:jc w:val="both"/>
        <w:rPr>
          <w:rFonts w:ascii="Calibri" w:hAnsi="Calibri" w:cs="Calibri"/>
          <w:b/>
        </w:rPr>
      </w:pPr>
    </w:p>
    <w:p w14:paraId="518099A5" w14:textId="15D5CB6D" w:rsidR="0045657C" w:rsidRPr="00FF2E13" w:rsidRDefault="0045657C" w:rsidP="00FF2E13">
      <w:pPr>
        <w:spacing w:line="360" w:lineRule="auto"/>
        <w:jc w:val="both"/>
        <w:rPr>
          <w:rFonts w:ascii="Calibri" w:hAnsi="Calibri" w:cs="Calibri"/>
        </w:rPr>
      </w:pPr>
      <w:r w:rsidRPr="00FF2E13">
        <w:rPr>
          <w:rFonts w:ascii="Calibri" w:hAnsi="Calibri" w:cs="Calibri"/>
        </w:rPr>
        <w:t>Minha tia Clara com certeza foi o maior ba</w:t>
      </w:r>
      <w:r w:rsidR="009E17A1" w:rsidRPr="00FF2E13">
        <w:rPr>
          <w:rFonts w:ascii="Calibri" w:hAnsi="Calibri" w:cs="Calibri"/>
        </w:rPr>
        <w:t xml:space="preserve">ú de informações. Mas, como ela também </w:t>
      </w:r>
      <w:r w:rsidRPr="00FF2E13">
        <w:rPr>
          <w:rFonts w:ascii="Calibri" w:hAnsi="Calibri" w:cs="Calibri"/>
        </w:rPr>
        <w:t xml:space="preserve">foi perseguida e </w:t>
      </w:r>
      <w:r w:rsidR="009E17A1" w:rsidRPr="00FF2E13">
        <w:rPr>
          <w:rFonts w:ascii="Calibri" w:hAnsi="Calibri" w:cs="Calibri"/>
        </w:rPr>
        <w:t xml:space="preserve">viveu </w:t>
      </w:r>
      <w:r w:rsidRPr="00FF2E13">
        <w:rPr>
          <w:rFonts w:ascii="Calibri" w:hAnsi="Calibri" w:cs="Calibri"/>
        </w:rPr>
        <w:t xml:space="preserve">clandestina durante toda a vida adulta, nunca gostou </w:t>
      </w:r>
      <w:r w:rsidR="009E17A1" w:rsidRPr="00FF2E13">
        <w:rPr>
          <w:rFonts w:ascii="Calibri" w:hAnsi="Calibri" w:cs="Calibri"/>
        </w:rPr>
        <w:t xml:space="preserve">muito </w:t>
      </w:r>
      <w:r w:rsidRPr="00FF2E13">
        <w:rPr>
          <w:rFonts w:ascii="Calibri" w:hAnsi="Calibri" w:cs="Calibri"/>
        </w:rPr>
        <w:t xml:space="preserve">de falar. Ela e Marighella </w:t>
      </w:r>
      <w:r w:rsidR="009E17A1" w:rsidRPr="00FF2E13">
        <w:rPr>
          <w:rFonts w:ascii="Calibri" w:hAnsi="Calibri" w:cs="Calibri"/>
        </w:rPr>
        <w:t>viveram juntos por muitos anos</w:t>
      </w:r>
      <w:r w:rsidR="00C24D27" w:rsidRPr="00FF2E13">
        <w:rPr>
          <w:rFonts w:ascii="Calibri" w:hAnsi="Calibri" w:cs="Calibri"/>
        </w:rPr>
        <w:t>,</w:t>
      </w:r>
      <w:r w:rsidR="009E17A1" w:rsidRPr="00FF2E13">
        <w:rPr>
          <w:rFonts w:ascii="Calibri" w:hAnsi="Calibri" w:cs="Calibri"/>
        </w:rPr>
        <w:t xml:space="preserve"> e </w:t>
      </w:r>
      <w:r w:rsidR="0016562C" w:rsidRPr="00FF2E13">
        <w:rPr>
          <w:rFonts w:ascii="Calibri" w:hAnsi="Calibri" w:cs="Calibri"/>
        </w:rPr>
        <w:t xml:space="preserve">durante </w:t>
      </w:r>
      <w:r w:rsidR="009E17A1" w:rsidRPr="00FF2E13">
        <w:rPr>
          <w:rFonts w:ascii="Calibri" w:hAnsi="Calibri" w:cs="Calibri"/>
        </w:rPr>
        <w:t xml:space="preserve">todo esse </w:t>
      </w:r>
      <w:r w:rsidR="0016562C" w:rsidRPr="00FF2E13">
        <w:rPr>
          <w:rFonts w:ascii="Calibri" w:hAnsi="Calibri" w:cs="Calibri"/>
        </w:rPr>
        <w:t>período</w:t>
      </w:r>
      <w:r w:rsidR="009E17A1" w:rsidRPr="00FF2E13">
        <w:rPr>
          <w:rFonts w:ascii="Calibri" w:hAnsi="Calibri" w:cs="Calibri"/>
        </w:rPr>
        <w:t xml:space="preserve"> </w:t>
      </w:r>
      <w:r w:rsidR="0016562C" w:rsidRPr="00FF2E13">
        <w:rPr>
          <w:rFonts w:ascii="Calibri" w:hAnsi="Calibri" w:cs="Calibri"/>
        </w:rPr>
        <w:t>tiveram que apagar seus</w:t>
      </w:r>
      <w:r w:rsidRPr="00FF2E13">
        <w:rPr>
          <w:rFonts w:ascii="Calibri" w:hAnsi="Calibri" w:cs="Calibri"/>
        </w:rPr>
        <w:t xml:space="preserve"> rastros, picotando papel, </w:t>
      </w:r>
      <w:r w:rsidR="0016562C" w:rsidRPr="00FF2E13">
        <w:rPr>
          <w:rFonts w:ascii="Calibri" w:hAnsi="Calibri" w:cs="Calibri"/>
        </w:rPr>
        <w:t xml:space="preserve">queimando documentos, </w:t>
      </w:r>
      <w:r w:rsidRPr="00FF2E13">
        <w:rPr>
          <w:rFonts w:ascii="Calibri" w:hAnsi="Calibri" w:cs="Calibri"/>
        </w:rPr>
        <w:t xml:space="preserve">para não serem localizados. </w:t>
      </w:r>
      <w:r w:rsidR="0016562C" w:rsidRPr="00FF2E13">
        <w:rPr>
          <w:rFonts w:ascii="Calibri" w:hAnsi="Calibri" w:cs="Calibri"/>
        </w:rPr>
        <w:t xml:space="preserve">Mesmo nos dez anos em que viveu exilada em Cuba, Clara viveu sob pseudônimo. Mas </w:t>
      </w:r>
      <w:r w:rsidRPr="00FF2E13">
        <w:rPr>
          <w:rFonts w:ascii="Calibri" w:hAnsi="Calibri" w:cs="Calibri"/>
        </w:rPr>
        <w:t xml:space="preserve">chegou um momento em que </w:t>
      </w:r>
      <w:r w:rsidR="0016562C" w:rsidRPr="00FF2E13">
        <w:rPr>
          <w:rFonts w:ascii="Calibri" w:hAnsi="Calibri" w:cs="Calibri"/>
        </w:rPr>
        <w:t xml:space="preserve">eu </w:t>
      </w:r>
      <w:r w:rsidRPr="00FF2E13">
        <w:rPr>
          <w:rFonts w:ascii="Calibri" w:hAnsi="Calibri" w:cs="Calibri"/>
        </w:rPr>
        <w:t>tive de</w:t>
      </w:r>
      <w:r w:rsidR="009E17A1" w:rsidRPr="00FF2E13">
        <w:rPr>
          <w:rFonts w:ascii="Calibri" w:hAnsi="Calibri" w:cs="Calibri"/>
        </w:rPr>
        <w:t xml:space="preserve"> pressioná-la: “Tia, agora (...) </w:t>
      </w:r>
      <w:r w:rsidRPr="00FF2E13">
        <w:rPr>
          <w:rFonts w:ascii="Calibri" w:hAnsi="Calibri" w:cs="Calibri"/>
        </w:rPr>
        <w:t xml:space="preserve">é hora de falar, contar </w:t>
      </w:r>
      <w:r w:rsidR="009E17A1" w:rsidRPr="00FF2E13">
        <w:rPr>
          <w:rFonts w:ascii="Calibri" w:hAnsi="Calibri" w:cs="Calibri"/>
        </w:rPr>
        <w:t>ess</w:t>
      </w:r>
      <w:r w:rsidRPr="00FF2E13">
        <w:rPr>
          <w:rFonts w:ascii="Calibri" w:hAnsi="Calibri" w:cs="Calibri"/>
        </w:rPr>
        <w:t>a história”. E ela concordou.</w:t>
      </w:r>
    </w:p>
    <w:p w14:paraId="20E3DA17" w14:textId="45E9C4B4" w:rsidR="0045657C" w:rsidRPr="00FF2E13" w:rsidRDefault="0045657C" w:rsidP="00FF2E13">
      <w:pPr>
        <w:spacing w:line="360" w:lineRule="auto"/>
        <w:jc w:val="both"/>
        <w:rPr>
          <w:rFonts w:ascii="Calibri" w:hAnsi="Calibri" w:cs="Calibri"/>
        </w:rPr>
      </w:pPr>
      <w:r w:rsidRPr="00FF2E13">
        <w:rPr>
          <w:rFonts w:ascii="Calibri" w:hAnsi="Calibri" w:cs="Calibri"/>
        </w:rPr>
        <w:t xml:space="preserve">Outra fonte inesgotável de informação foi o Mário Magalhães, </w:t>
      </w:r>
      <w:r w:rsidR="0016562C" w:rsidRPr="00FF2E13">
        <w:rPr>
          <w:rFonts w:ascii="Calibri" w:hAnsi="Calibri" w:cs="Calibri"/>
        </w:rPr>
        <w:t>ex-</w:t>
      </w:r>
      <w:r w:rsidRPr="00FF2E13">
        <w:rPr>
          <w:rFonts w:ascii="Calibri" w:hAnsi="Calibri" w:cs="Calibri"/>
        </w:rPr>
        <w:t xml:space="preserve">repórter especial da “Folha de S. Paulo”, </w:t>
      </w:r>
      <w:r w:rsidR="0016562C" w:rsidRPr="00FF2E13">
        <w:rPr>
          <w:rFonts w:ascii="Calibri" w:hAnsi="Calibri" w:cs="Calibri"/>
        </w:rPr>
        <w:t>nosso consultor especial. H</w:t>
      </w:r>
      <w:r w:rsidRPr="00FF2E13">
        <w:rPr>
          <w:rFonts w:ascii="Calibri" w:hAnsi="Calibri" w:cs="Calibri"/>
        </w:rPr>
        <w:t xml:space="preserve">á sete anos </w:t>
      </w:r>
      <w:r w:rsidR="0016562C" w:rsidRPr="00FF2E13">
        <w:rPr>
          <w:rFonts w:ascii="Calibri" w:hAnsi="Calibri" w:cs="Calibri"/>
        </w:rPr>
        <w:t xml:space="preserve">ele </w:t>
      </w:r>
      <w:r w:rsidRPr="00FF2E13">
        <w:rPr>
          <w:rFonts w:ascii="Calibri" w:hAnsi="Calibri" w:cs="Calibri"/>
        </w:rPr>
        <w:t xml:space="preserve">vem escrevendo a biografia do Marighella, que deverá ser lançada em agosto </w:t>
      </w:r>
      <w:r w:rsidR="00C24D27" w:rsidRPr="00FF2E13">
        <w:rPr>
          <w:rFonts w:ascii="Calibri" w:hAnsi="Calibri" w:cs="Calibri"/>
        </w:rPr>
        <w:t xml:space="preserve">de 2012 </w:t>
      </w:r>
      <w:r w:rsidRPr="00FF2E13">
        <w:rPr>
          <w:rFonts w:ascii="Calibri" w:hAnsi="Calibri" w:cs="Calibri"/>
        </w:rPr>
        <w:t>pela Companhia das Letras.</w:t>
      </w:r>
    </w:p>
    <w:p w14:paraId="2F1B7496" w14:textId="77777777" w:rsidR="00466579" w:rsidRDefault="00466579" w:rsidP="00FF2E13">
      <w:pPr>
        <w:spacing w:line="360" w:lineRule="auto"/>
        <w:jc w:val="both"/>
        <w:rPr>
          <w:rFonts w:ascii="Calibri" w:hAnsi="Calibri" w:cs="Calibri"/>
          <w:i/>
        </w:rPr>
      </w:pPr>
    </w:p>
    <w:p w14:paraId="5A2E97D7" w14:textId="77777777" w:rsidR="0045657C" w:rsidRPr="00FF2E13" w:rsidRDefault="0045657C" w:rsidP="00FF2E13">
      <w:pPr>
        <w:spacing w:line="360" w:lineRule="auto"/>
        <w:jc w:val="both"/>
        <w:rPr>
          <w:rFonts w:ascii="Calibri" w:hAnsi="Calibri" w:cs="Calibri"/>
          <w:i/>
        </w:rPr>
      </w:pPr>
      <w:r w:rsidRPr="00FF2E13">
        <w:rPr>
          <w:rFonts w:ascii="Calibri" w:hAnsi="Calibri" w:cs="Calibri"/>
          <w:i/>
        </w:rPr>
        <w:t>No começo do filme, você aborda a criação de Marighella, filho de um imigrante italiano com uma negra filha de escravos trazidos do Sudão. Como esse berço ajudou a moldar a formação política de Marighella?</w:t>
      </w:r>
    </w:p>
    <w:p w14:paraId="4883E7C6" w14:textId="77777777" w:rsidR="0045657C" w:rsidRPr="00FF2E13" w:rsidRDefault="0045657C" w:rsidP="00FF2E13">
      <w:pPr>
        <w:spacing w:line="360" w:lineRule="auto"/>
        <w:jc w:val="both"/>
        <w:rPr>
          <w:rFonts w:ascii="Calibri" w:hAnsi="Calibri" w:cs="Calibri"/>
          <w:sz w:val="22"/>
          <w:szCs w:val="22"/>
        </w:rPr>
      </w:pPr>
    </w:p>
    <w:p w14:paraId="075F7A83" w14:textId="77777777" w:rsidR="0045657C" w:rsidRPr="00FF2E13" w:rsidRDefault="0045657C" w:rsidP="00FF2E13">
      <w:pPr>
        <w:spacing w:line="360" w:lineRule="auto"/>
        <w:jc w:val="both"/>
        <w:rPr>
          <w:rFonts w:ascii="Calibri" w:hAnsi="Calibri" w:cs="Calibri"/>
        </w:rPr>
      </w:pPr>
      <w:r w:rsidRPr="00FF2E13">
        <w:rPr>
          <w:rFonts w:ascii="Calibri" w:hAnsi="Calibri" w:cs="Calibri"/>
        </w:rPr>
        <w:t>Seu pai era um homem criativo e muito livre. O fato de ser brasileiro, baiano e mestiço é muito marcante para Marighella. Ele amava o Brasil e o povo brasileiro acima de tudo. Adorava samba – seus artistas preferidos eram Jackson do Pandeiro e Dorival Caymmi.</w:t>
      </w:r>
    </w:p>
    <w:p w14:paraId="11C24E57" w14:textId="77777777" w:rsidR="00274E14" w:rsidRPr="00FF2E13" w:rsidRDefault="00274E14" w:rsidP="00FF2E13">
      <w:pPr>
        <w:spacing w:line="360" w:lineRule="auto"/>
        <w:jc w:val="both"/>
        <w:rPr>
          <w:rFonts w:ascii="Calibri" w:hAnsi="Calibri" w:cs="Calibri"/>
        </w:rPr>
      </w:pPr>
      <w:r w:rsidRPr="00FF2E13">
        <w:rPr>
          <w:rFonts w:ascii="Calibri" w:hAnsi="Calibri" w:cs="Calibri"/>
        </w:rPr>
        <w:t>Vale lembrar que Marighella era muito próximo a Jorge Amado e Zélia Gattai, que foram os padrinhos “clandestinos” do casamento dele com minha tia Clara. Enquanto o Jorge era vivo, ajudou muito a recuperar o nome do Marighella.</w:t>
      </w:r>
    </w:p>
    <w:p w14:paraId="5C6EE05E" w14:textId="342BF865" w:rsidR="00274E14" w:rsidRPr="00FF2E13" w:rsidRDefault="00274E14" w:rsidP="00FF2E13">
      <w:pPr>
        <w:spacing w:line="360" w:lineRule="auto"/>
        <w:jc w:val="both"/>
        <w:rPr>
          <w:rFonts w:ascii="Calibri" w:hAnsi="Calibri" w:cs="Calibri"/>
        </w:rPr>
      </w:pPr>
      <w:r w:rsidRPr="00FF2E13">
        <w:rPr>
          <w:rFonts w:ascii="Calibri" w:hAnsi="Calibri" w:cs="Calibri"/>
        </w:rPr>
        <w:t xml:space="preserve">Marighela sempre foi uma pessoa que lia </w:t>
      </w:r>
      <w:r w:rsidR="009A2FE2" w:rsidRPr="00FF2E13">
        <w:rPr>
          <w:rFonts w:ascii="Calibri" w:hAnsi="Calibri" w:cs="Calibri"/>
        </w:rPr>
        <w:t xml:space="preserve">de </w:t>
      </w:r>
      <w:r w:rsidRPr="00FF2E13">
        <w:rPr>
          <w:rFonts w:ascii="Calibri" w:hAnsi="Calibri" w:cs="Calibri"/>
        </w:rPr>
        <w:t>tudo; ele comia papel. Lia desde Dostoievski e a Bíblia até literatura popular. E estudava o Brasil, conhecia sua geografia e sua história.  Estudou o cangaço e outros movimentos populares. Sua paixão pelo conhecimento era tal que, quando a polícia invadiu seu apartamento em 1964, sua maior lástima foi ter perdido todos os seus livros.</w:t>
      </w:r>
    </w:p>
    <w:p w14:paraId="05F3FFC5" w14:textId="77777777" w:rsidR="00274E14" w:rsidRPr="00FF2E13" w:rsidRDefault="00274E14" w:rsidP="00FF2E13">
      <w:pPr>
        <w:spacing w:line="360" w:lineRule="auto"/>
        <w:jc w:val="both"/>
        <w:rPr>
          <w:rFonts w:ascii="Calibri" w:hAnsi="Calibri" w:cs="Calibri"/>
        </w:rPr>
      </w:pPr>
      <w:r w:rsidRPr="00FF2E13">
        <w:rPr>
          <w:rFonts w:ascii="Calibri" w:hAnsi="Calibri" w:cs="Calibri"/>
        </w:rPr>
        <w:lastRenderedPageBreak/>
        <w:t xml:space="preserve">Marighella foi dirigente comunista por muitos anos, foi deputado pelo PCB, viajou muito, sempre clandestino. </w:t>
      </w:r>
      <w:r w:rsidR="0045657C" w:rsidRPr="00FF2E13">
        <w:rPr>
          <w:rFonts w:ascii="Calibri" w:hAnsi="Calibri" w:cs="Calibri"/>
        </w:rPr>
        <w:t xml:space="preserve">Num dado momento, </w:t>
      </w:r>
      <w:r w:rsidRPr="00FF2E13">
        <w:rPr>
          <w:rFonts w:ascii="Calibri" w:hAnsi="Calibri" w:cs="Calibri"/>
        </w:rPr>
        <w:t xml:space="preserve">com as denúncias dos crimes do stalinismo, </w:t>
      </w:r>
      <w:r w:rsidR="0045657C" w:rsidRPr="00FF2E13">
        <w:rPr>
          <w:rFonts w:ascii="Calibri" w:hAnsi="Calibri" w:cs="Calibri"/>
        </w:rPr>
        <w:t xml:space="preserve">ele </w:t>
      </w:r>
      <w:r w:rsidRPr="00FF2E13">
        <w:rPr>
          <w:rFonts w:ascii="Calibri" w:hAnsi="Calibri" w:cs="Calibri"/>
        </w:rPr>
        <w:t>rompe com</w:t>
      </w:r>
      <w:r w:rsidR="0045657C" w:rsidRPr="00FF2E13">
        <w:rPr>
          <w:rFonts w:ascii="Calibri" w:hAnsi="Calibri" w:cs="Calibri"/>
        </w:rPr>
        <w:t xml:space="preserve"> a doutrina soviética stalinista e </w:t>
      </w:r>
      <w:r w:rsidRPr="00FF2E13">
        <w:rPr>
          <w:rFonts w:ascii="Calibri" w:hAnsi="Calibri" w:cs="Calibri"/>
        </w:rPr>
        <w:t>vai</w:t>
      </w:r>
      <w:r w:rsidR="0045657C" w:rsidRPr="00FF2E13">
        <w:rPr>
          <w:rFonts w:ascii="Calibri" w:hAnsi="Calibri" w:cs="Calibri"/>
        </w:rPr>
        <w:t xml:space="preserve"> buscar novos caminhos.</w:t>
      </w:r>
    </w:p>
    <w:p w14:paraId="7CA7DFEF" w14:textId="77777777" w:rsidR="0045657C" w:rsidRPr="00FF2E13" w:rsidRDefault="0045657C" w:rsidP="00FF2E13">
      <w:pPr>
        <w:spacing w:line="360" w:lineRule="auto"/>
        <w:jc w:val="both"/>
        <w:rPr>
          <w:rFonts w:ascii="Calibri" w:hAnsi="Calibri" w:cs="Calibri"/>
          <w:sz w:val="22"/>
          <w:szCs w:val="22"/>
        </w:rPr>
      </w:pPr>
    </w:p>
    <w:p w14:paraId="4F46DCF1" w14:textId="77777777" w:rsidR="0045657C" w:rsidRPr="00FF2E13" w:rsidRDefault="0045657C" w:rsidP="00FF2E13">
      <w:pPr>
        <w:spacing w:line="360" w:lineRule="auto"/>
        <w:jc w:val="both"/>
        <w:rPr>
          <w:rFonts w:ascii="Calibri" w:hAnsi="Calibri" w:cs="Calibri"/>
          <w:i/>
        </w:rPr>
      </w:pPr>
      <w:r w:rsidRPr="00FF2E13">
        <w:rPr>
          <w:rFonts w:ascii="Calibri" w:hAnsi="Calibri" w:cs="Calibri"/>
          <w:i/>
        </w:rPr>
        <w:t>Como se deu a conversa com o Lázaro Ramos para ser o narrador do documentário?</w:t>
      </w:r>
    </w:p>
    <w:p w14:paraId="6C96F2F9" w14:textId="77777777" w:rsidR="0045657C" w:rsidRPr="00FF2E13" w:rsidRDefault="0045657C" w:rsidP="00FF2E13">
      <w:pPr>
        <w:spacing w:line="360" w:lineRule="auto"/>
        <w:jc w:val="both"/>
        <w:rPr>
          <w:rFonts w:ascii="Calibri" w:hAnsi="Calibri" w:cs="Calibri"/>
        </w:rPr>
      </w:pPr>
    </w:p>
    <w:p w14:paraId="75F42A19" w14:textId="77777777" w:rsidR="0045657C" w:rsidRPr="00FF2E13" w:rsidRDefault="0045657C" w:rsidP="00FF2E13">
      <w:pPr>
        <w:spacing w:line="360" w:lineRule="auto"/>
        <w:jc w:val="both"/>
        <w:rPr>
          <w:rFonts w:ascii="Calibri" w:hAnsi="Calibri" w:cs="Calibri"/>
        </w:rPr>
      </w:pPr>
      <w:r w:rsidRPr="00FF2E13">
        <w:rPr>
          <w:rFonts w:ascii="Calibri" w:hAnsi="Calibri" w:cs="Calibri"/>
        </w:rPr>
        <w:t>Eu sempre quis ter o Lázaro no filme</w:t>
      </w:r>
      <w:r w:rsidR="00274E14" w:rsidRPr="00FF2E13">
        <w:rPr>
          <w:rFonts w:ascii="Calibri" w:hAnsi="Calibri" w:cs="Calibri"/>
        </w:rPr>
        <w:t>, falando textos e poemas de Marighella</w:t>
      </w:r>
      <w:r w:rsidRPr="00FF2E13">
        <w:rPr>
          <w:rFonts w:ascii="Calibri" w:hAnsi="Calibri" w:cs="Calibri"/>
        </w:rPr>
        <w:t xml:space="preserve">. Minha ideia era filmá-lo na escadaria do Solar do Unhão, em Salvador, um lugar maravilhoso projetado pela Lina Bo Bardi. Mas a agenda dele é muito cheia. Como ele queria participar do filme de qualquer maneira, acabamos gravando </w:t>
      </w:r>
      <w:r w:rsidR="00274E14" w:rsidRPr="00FF2E13">
        <w:rPr>
          <w:rFonts w:ascii="Calibri" w:hAnsi="Calibri" w:cs="Calibri"/>
        </w:rPr>
        <w:t xml:space="preserve">apenas </w:t>
      </w:r>
      <w:r w:rsidRPr="00FF2E13">
        <w:rPr>
          <w:rFonts w:ascii="Calibri" w:hAnsi="Calibri" w:cs="Calibri"/>
        </w:rPr>
        <w:t>a voz dele em estúdio. Lázaro sempre foi um grande apaixonado por Marighella. Quando chegou ao estúdio, brincou: “você esperou por mim durante um ano e meio, então agora vou caprichar”.</w:t>
      </w:r>
    </w:p>
    <w:p w14:paraId="32FFF3CC" w14:textId="77777777" w:rsidR="0045657C" w:rsidRPr="00FF2E13" w:rsidRDefault="0045657C" w:rsidP="00FF2E13">
      <w:pPr>
        <w:spacing w:line="360" w:lineRule="auto"/>
        <w:jc w:val="both"/>
        <w:rPr>
          <w:rFonts w:ascii="Calibri" w:hAnsi="Calibri" w:cs="Calibri"/>
        </w:rPr>
      </w:pPr>
    </w:p>
    <w:p w14:paraId="2038B68C" w14:textId="77777777" w:rsidR="0045657C" w:rsidRPr="00FF2E13" w:rsidRDefault="0045657C" w:rsidP="00FF2E13">
      <w:pPr>
        <w:spacing w:line="360" w:lineRule="auto"/>
        <w:jc w:val="both"/>
        <w:rPr>
          <w:rFonts w:ascii="Calibri" w:hAnsi="Calibri" w:cs="Calibri"/>
          <w:i/>
        </w:rPr>
      </w:pPr>
      <w:r w:rsidRPr="00FF2E13">
        <w:rPr>
          <w:rFonts w:ascii="Calibri" w:hAnsi="Calibri" w:cs="Calibri"/>
          <w:i/>
        </w:rPr>
        <w:t>Foi fácil localizar os ex-militantes políticos que deram depoimento no filme?</w:t>
      </w:r>
    </w:p>
    <w:p w14:paraId="3ABFDFBE" w14:textId="77777777" w:rsidR="0045657C" w:rsidRPr="00FF2E13" w:rsidRDefault="0045657C" w:rsidP="00FF2E13">
      <w:pPr>
        <w:spacing w:line="360" w:lineRule="auto"/>
        <w:jc w:val="both"/>
        <w:rPr>
          <w:rFonts w:ascii="Calibri" w:hAnsi="Calibri" w:cs="Calibri"/>
          <w:b/>
        </w:rPr>
      </w:pPr>
    </w:p>
    <w:p w14:paraId="6DF74F6B" w14:textId="158E0DA5" w:rsidR="0045657C" w:rsidRPr="00FF2E13" w:rsidRDefault="0045657C" w:rsidP="00FF2E13">
      <w:pPr>
        <w:spacing w:line="360" w:lineRule="auto"/>
        <w:jc w:val="both"/>
        <w:rPr>
          <w:rFonts w:ascii="Calibri" w:hAnsi="Calibri" w:cs="Calibri"/>
        </w:rPr>
      </w:pPr>
      <w:r w:rsidRPr="00FF2E13">
        <w:rPr>
          <w:rFonts w:ascii="Calibri" w:hAnsi="Calibri" w:cs="Calibri"/>
        </w:rPr>
        <w:t xml:space="preserve">Sim. Os ex-militantes do PCB e da ALN </w:t>
      </w:r>
      <w:r w:rsidR="00274E14" w:rsidRPr="00FF2E13">
        <w:rPr>
          <w:rFonts w:ascii="Calibri" w:hAnsi="Calibri" w:cs="Calibri"/>
        </w:rPr>
        <w:t xml:space="preserve">que selecionei com a ajuda do Mário Magalhães </w:t>
      </w:r>
      <w:r w:rsidRPr="00FF2E13">
        <w:rPr>
          <w:rFonts w:ascii="Calibri" w:hAnsi="Calibri" w:cs="Calibri"/>
        </w:rPr>
        <w:t xml:space="preserve">participaram com depoimentos inestimáveis. Um dos únicos a não querer participar foi o </w:t>
      </w:r>
      <w:r w:rsidRPr="00FF2E13">
        <w:rPr>
          <w:rFonts w:ascii="Calibri" w:hAnsi="Calibri" w:cs="Calibri"/>
          <w:i/>
        </w:rPr>
        <w:t>(ator e comediante)</w:t>
      </w:r>
      <w:r w:rsidRPr="00FF2E13">
        <w:rPr>
          <w:rFonts w:ascii="Calibri" w:hAnsi="Calibri" w:cs="Calibri"/>
        </w:rPr>
        <w:t xml:space="preserve"> Agildo Ribeiro, cujo pai Agildo Barata ficou preso junto com o Marighella no Presídio da Ilha Grande. O Agildo ia visitar o pai na cadeia e conviveu com o Marighella nesse período. Mas, por motivos pessoais, preferiu não participar.</w:t>
      </w:r>
      <w:r w:rsidR="00274E14" w:rsidRPr="00FF2E13">
        <w:rPr>
          <w:rFonts w:ascii="Calibri" w:hAnsi="Calibri" w:cs="Calibri"/>
        </w:rPr>
        <w:t xml:space="preserve"> De resto, todos aceitaram.</w:t>
      </w:r>
      <w:r w:rsidR="002A0A72" w:rsidRPr="00FF2E13">
        <w:rPr>
          <w:rFonts w:ascii="Calibri" w:hAnsi="Calibri" w:cs="Calibri"/>
        </w:rPr>
        <w:t xml:space="preserve"> E os depoimentos que captei são riquíssimos, fortes e verdadeiros. Em parte, são a alma do filme.</w:t>
      </w:r>
    </w:p>
    <w:p w14:paraId="43AE9C14" w14:textId="77777777" w:rsidR="0045657C" w:rsidRPr="00FF2E13" w:rsidRDefault="0045657C" w:rsidP="00FF2E13">
      <w:pPr>
        <w:spacing w:line="360" w:lineRule="auto"/>
        <w:jc w:val="both"/>
        <w:rPr>
          <w:rFonts w:ascii="Calibri" w:hAnsi="Calibri" w:cs="Calibri"/>
          <w:b/>
        </w:rPr>
      </w:pPr>
    </w:p>
    <w:p w14:paraId="1CA68DCC" w14:textId="77777777" w:rsidR="0045657C" w:rsidRPr="00FF2E13" w:rsidRDefault="0045657C" w:rsidP="00FF2E13">
      <w:pPr>
        <w:spacing w:line="360" w:lineRule="auto"/>
        <w:jc w:val="both"/>
        <w:rPr>
          <w:rFonts w:ascii="Calibri" w:hAnsi="Calibri" w:cs="Calibri"/>
          <w:i/>
        </w:rPr>
      </w:pPr>
      <w:r w:rsidRPr="00FF2E13">
        <w:rPr>
          <w:rFonts w:ascii="Calibri" w:hAnsi="Calibri" w:cs="Calibri"/>
          <w:i/>
        </w:rPr>
        <w:t>Para você, quais foram os principais méritos da luta armada encabeçada por Marighella? E quais os principais problemas que a levaram a sucumbir ante os militares?</w:t>
      </w:r>
    </w:p>
    <w:p w14:paraId="3C9A9F7B" w14:textId="77777777" w:rsidR="0045657C" w:rsidRPr="00FF2E13" w:rsidRDefault="0045657C" w:rsidP="00FF2E13">
      <w:pPr>
        <w:spacing w:line="360" w:lineRule="auto"/>
        <w:jc w:val="both"/>
        <w:rPr>
          <w:rFonts w:ascii="Calibri" w:hAnsi="Calibri" w:cs="Calibri"/>
          <w:b/>
        </w:rPr>
      </w:pPr>
    </w:p>
    <w:p w14:paraId="12E4F965" w14:textId="77777777" w:rsidR="0045657C" w:rsidRPr="00FF2E13" w:rsidRDefault="0045657C" w:rsidP="00FF2E13">
      <w:pPr>
        <w:spacing w:line="360" w:lineRule="auto"/>
        <w:jc w:val="both"/>
        <w:rPr>
          <w:rFonts w:ascii="Calibri" w:hAnsi="Calibri" w:cs="Calibri"/>
        </w:rPr>
      </w:pPr>
      <w:r w:rsidRPr="00FF2E13">
        <w:rPr>
          <w:rFonts w:ascii="Calibri" w:hAnsi="Calibri" w:cs="Calibri"/>
        </w:rPr>
        <w:t xml:space="preserve">Não me considero uma especialista para falar nesse assunto, mas creio que a luta armada </w:t>
      </w:r>
      <w:r w:rsidR="00274E14" w:rsidRPr="00FF2E13">
        <w:rPr>
          <w:rFonts w:ascii="Calibri" w:hAnsi="Calibri" w:cs="Calibri"/>
        </w:rPr>
        <w:t xml:space="preserve">no Brasil nasce </w:t>
      </w:r>
      <w:r w:rsidRPr="00FF2E13">
        <w:rPr>
          <w:rFonts w:ascii="Calibri" w:hAnsi="Calibri" w:cs="Calibri"/>
        </w:rPr>
        <w:t xml:space="preserve">de </w:t>
      </w:r>
      <w:r w:rsidR="00274E14" w:rsidRPr="00FF2E13">
        <w:rPr>
          <w:rFonts w:ascii="Calibri" w:hAnsi="Calibri" w:cs="Calibri"/>
        </w:rPr>
        <w:t>um esgotamento de outras formas de luta</w:t>
      </w:r>
      <w:r w:rsidRPr="00FF2E13">
        <w:rPr>
          <w:rFonts w:ascii="Calibri" w:hAnsi="Calibri" w:cs="Calibri"/>
        </w:rPr>
        <w:t xml:space="preserve"> </w:t>
      </w:r>
      <w:r w:rsidR="00274E14" w:rsidRPr="00FF2E13">
        <w:rPr>
          <w:rFonts w:ascii="Calibri" w:hAnsi="Calibri" w:cs="Calibri"/>
        </w:rPr>
        <w:t xml:space="preserve">que haviam sido tentadas </w:t>
      </w:r>
      <w:r w:rsidRPr="00FF2E13">
        <w:rPr>
          <w:rFonts w:ascii="Calibri" w:hAnsi="Calibri" w:cs="Calibri"/>
        </w:rPr>
        <w:t>diante de uma situação muito violenta</w:t>
      </w:r>
      <w:r w:rsidR="004D12AF" w:rsidRPr="00FF2E13">
        <w:rPr>
          <w:rFonts w:ascii="Calibri" w:hAnsi="Calibri" w:cs="Calibri"/>
        </w:rPr>
        <w:t xml:space="preserve"> que era a ditadura militar</w:t>
      </w:r>
      <w:r w:rsidRPr="00FF2E13">
        <w:rPr>
          <w:rFonts w:ascii="Calibri" w:hAnsi="Calibri" w:cs="Calibri"/>
        </w:rPr>
        <w:t xml:space="preserve">. É uma reação que só pode ser entendida dentro de um contexto mundial, pós-Cuba, Argélia, </w:t>
      </w:r>
      <w:r w:rsidRPr="00FF2E13">
        <w:rPr>
          <w:rFonts w:ascii="Calibri" w:hAnsi="Calibri" w:cs="Calibri"/>
        </w:rPr>
        <w:lastRenderedPageBreak/>
        <w:t>Guerra do Vietnã; depois da China também, que vin</w:t>
      </w:r>
      <w:r w:rsidR="004D12AF" w:rsidRPr="00FF2E13">
        <w:rPr>
          <w:rFonts w:ascii="Calibri" w:hAnsi="Calibri" w:cs="Calibri"/>
        </w:rPr>
        <w:t>ha com outro modelo de luta</w:t>
      </w:r>
      <w:r w:rsidRPr="00FF2E13">
        <w:rPr>
          <w:rFonts w:ascii="Calibri" w:hAnsi="Calibri" w:cs="Calibri"/>
        </w:rPr>
        <w:t xml:space="preserve">. Havia a expectativa de que, como </w:t>
      </w:r>
      <w:r w:rsidR="004D12AF" w:rsidRPr="00FF2E13">
        <w:rPr>
          <w:rFonts w:ascii="Calibri" w:hAnsi="Calibri" w:cs="Calibri"/>
        </w:rPr>
        <w:t xml:space="preserve">havia dado </w:t>
      </w:r>
      <w:r w:rsidRPr="00FF2E13">
        <w:rPr>
          <w:rFonts w:ascii="Calibri" w:hAnsi="Calibri" w:cs="Calibri"/>
        </w:rPr>
        <w:t xml:space="preserve">certo em outros lugares, podia dar certo aqui. Foi um ato </w:t>
      </w:r>
      <w:r w:rsidR="00ED4ABE" w:rsidRPr="00FF2E13">
        <w:rPr>
          <w:rFonts w:ascii="Calibri" w:hAnsi="Calibri" w:cs="Calibri"/>
        </w:rPr>
        <w:t>heroico</w:t>
      </w:r>
      <w:r w:rsidRPr="00FF2E13">
        <w:rPr>
          <w:rFonts w:ascii="Calibri" w:hAnsi="Calibri" w:cs="Calibri"/>
        </w:rPr>
        <w:t>, de bravura</w:t>
      </w:r>
      <w:r w:rsidR="009847AC" w:rsidRPr="00FF2E13">
        <w:rPr>
          <w:rFonts w:ascii="Calibri" w:hAnsi="Calibri" w:cs="Calibri"/>
        </w:rPr>
        <w:t>.</w:t>
      </w:r>
    </w:p>
    <w:p w14:paraId="3D966D8B" w14:textId="79F362F6" w:rsidR="0045657C" w:rsidRPr="00FF2E13" w:rsidRDefault="009A2FE2" w:rsidP="00FF2E13">
      <w:pPr>
        <w:spacing w:line="360" w:lineRule="auto"/>
        <w:jc w:val="both"/>
        <w:rPr>
          <w:rFonts w:ascii="Calibri" w:hAnsi="Calibri" w:cs="Calibri"/>
        </w:rPr>
      </w:pPr>
      <w:r w:rsidRPr="00FF2E13">
        <w:rPr>
          <w:rFonts w:ascii="Calibri" w:hAnsi="Calibri" w:cs="Calibri"/>
        </w:rPr>
        <w:t>Já l</w:t>
      </w:r>
      <w:r w:rsidR="0045657C" w:rsidRPr="00FF2E13">
        <w:rPr>
          <w:rFonts w:ascii="Calibri" w:hAnsi="Calibri" w:cs="Calibri"/>
        </w:rPr>
        <w:t xml:space="preserve">ogo no começo do regime militar, em 1964, muita gente foi presa e torturada – não foi um processo gradual como alguns querem fazer crer hoje. </w:t>
      </w:r>
      <w:r w:rsidRPr="00FF2E13">
        <w:rPr>
          <w:rFonts w:ascii="Calibri" w:hAnsi="Calibri" w:cs="Calibri"/>
        </w:rPr>
        <w:t xml:space="preserve">É claro que piorou no final da década de 60, mas já começou com violência. </w:t>
      </w:r>
      <w:r w:rsidR="0045657C" w:rsidRPr="00FF2E13">
        <w:rPr>
          <w:rFonts w:ascii="Calibri" w:hAnsi="Calibri" w:cs="Calibri"/>
        </w:rPr>
        <w:t>Acho que essas informações vão aparecer mais agora, com a criação da Comissão da Verdade. Em maio de 1964, o Marighella foi baleado dentro de um cinema no Rio e só não foi assassinado porque (por sorte) havia o fotógrafo de um jornal dentro da sessão.</w:t>
      </w:r>
    </w:p>
    <w:p w14:paraId="34ACE9AC" w14:textId="1201C253" w:rsidR="0045657C" w:rsidRPr="00FF2E13" w:rsidRDefault="0045657C" w:rsidP="00FF2E13">
      <w:pPr>
        <w:spacing w:line="360" w:lineRule="auto"/>
        <w:jc w:val="both"/>
        <w:rPr>
          <w:rFonts w:ascii="Calibri" w:hAnsi="Calibri" w:cs="Calibri"/>
        </w:rPr>
      </w:pPr>
      <w:r w:rsidRPr="00FF2E13">
        <w:rPr>
          <w:rFonts w:ascii="Calibri" w:hAnsi="Calibri" w:cs="Calibri"/>
        </w:rPr>
        <w:t xml:space="preserve">Mas é importante destacar que, apesar do barulho todo em torno da figura do </w:t>
      </w:r>
      <w:r w:rsidR="009847AC" w:rsidRPr="00FF2E13">
        <w:rPr>
          <w:rFonts w:ascii="Calibri" w:hAnsi="Calibri" w:cs="Calibri"/>
        </w:rPr>
        <w:t xml:space="preserve">guerrilheiro </w:t>
      </w:r>
      <w:r w:rsidRPr="00FF2E13">
        <w:rPr>
          <w:rFonts w:ascii="Calibri" w:hAnsi="Calibri" w:cs="Calibri"/>
        </w:rPr>
        <w:t>Marighella, seu p</w:t>
      </w:r>
      <w:r w:rsidR="009847AC" w:rsidRPr="00FF2E13">
        <w:rPr>
          <w:rFonts w:ascii="Calibri" w:hAnsi="Calibri" w:cs="Calibri"/>
        </w:rPr>
        <w:t>eríodo de guerrilha se restringiu</w:t>
      </w:r>
      <w:r w:rsidRPr="00FF2E13">
        <w:rPr>
          <w:rFonts w:ascii="Calibri" w:hAnsi="Calibri" w:cs="Calibri"/>
        </w:rPr>
        <w:t xml:space="preserve"> a </w:t>
      </w:r>
      <w:r w:rsidR="009847AC" w:rsidRPr="00FF2E13">
        <w:rPr>
          <w:rFonts w:ascii="Calibri" w:hAnsi="Calibri" w:cs="Calibri"/>
        </w:rPr>
        <w:t xml:space="preserve">apenas </w:t>
      </w:r>
      <w:r w:rsidRPr="00FF2E13">
        <w:rPr>
          <w:rFonts w:ascii="Calibri" w:hAnsi="Calibri" w:cs="Calibri"/>
        </w:rPr>
        <w:t>três anos</w:t>
      </w:r>
      <w:r w:rsidR="00286EA7" w:rsidRPr="00FF2E13">
        <w:rPr>
          <w:rFonts w:ascii="Calibri" w:hAnsi="Calibri" w:cs="Calibri"/>
        </w:rPr>
        <w:t xml:space="preserve"> de sua longa militância</w:t>
      </w:r>
      <w:r w:rsidRPr="00FF2E13">
        <w:rPr>
          <w:rFonts w:ascii="Calibri" w:hAnsi="Calibri" w:cs="Calibri"/>
        </w:rPr>
        <w:t>, entre 1967 e 1969. Antes, ele fazia parte do</w:t>
      </w:r>
      <w:r w:rsidR="009847AC" w:rsidRPr="00FF2E13">
        <w:rPr>
          <w:rFonts w:ascii="Calibri" w:hAnsi="Calibri" w:cs="Calibri"/>
        </w:rPr>
        <w:t xml:space="preserve"> (...)</w:t>
      </w:r>
      <w:r w:rsidRPr="00FF2E13">
        <w:rPr>
          <w:rFonts w:ascii="Calibri" w:hAnsi="Calibri" w:cs="Calibri"/>
        </w:rPr>
        <w:t xml:space="preserve"> PCB (Partido Comunista Brasileiro) e seguia a velha cartilha do partido. Foi deputado, tentou mudar as coisas pela via parlamentar, e só rompeu com o partido em 1967. Há quem diga que ele optou pela luta armada porque já estava cansado de tentar mudar as coisas pelas vias legais.</w:t>
      </w:r>
    </w:p>
    <w:p w14:paraId="688D3297" w14:textId="77777777" w:rsidR="0045657C" w:rsidRPr="00FF2E13" w:rsidRDefault="0045657C" w:rsidP="00FF2E13">
      <w:pPr>
        <w:spacing w:line="360" w:lineRule="auto"/>
        <w:jc w:val="both"/>
        <w:rPr>
          <w:rFonts w:ascii="Calibri" w:hAnsi="Calibri" w:cs="Calibri"/>
        </w:rPr>
      </w:pPr>
    </w:p>
    <w:p w14:paraId="0BDAB329" w14:textId="77777777" w:rsidR="0045657C" w:rsidRPr="00FF2E13" w:rsidRDefault="0045657C" w:rsidP="00FF2E13">
      <w:pPr>
        <w:spacing w:line="360" w:lineRule="auto"/>
        <w:jc w:val="both"/>
        <w:rPr>
          <w:rFonts w:ascii="Calibri" w:hAnsi="Calibri" w:cs="Calibri"/>
          <w:i/>
        </w:rPr>
      </w:pPr>
      <w:r w:rsidRPr="00FF2E13">
        <w:rPr>
          <w:rFonts w:ascii="Calibri" w:hAnsi="Calibri" w:cs="Calibri"/>
          <w:i/>
        </w:rPr>
        <w:t>Qual a importância de um filme sobre Marighella hoje para as gerações que não o conheceram, ou apenas ouviram falar dele nas aulas de História?</w:t>
      </w:r>
    </w:p>
    <w:p w14:paraId="6017D960" w14:textId="77777777" w:rsidR="0045657C" w:rsidRPr="00FF2E13" w:rsidRDefault="0045657C" w:rsidP="00FF2E13">
      <w:pPr>
        <w:spacing w:line="360" w:lineRule="auto"/>
        <w:jc w:val="both"/>
        <w:rPr>
          <w:rFonts w:ascii="Calibri" w:hAnsi="Calibri" w:cs="Calibri"/>
          <w:b/>
        </w:rPr>
      </w:pPr>
    </w:p>
    <w:p w14:paraId="0DFB1B88" w14:textId="12BAE54F" w:rsidR="0045657C" w:rsidRPr="00FF2E13" w:rsidRDefault="0045657C" w:rsidP="00FF2E13">
      <w:pPr>
        <w:spacing w:line="360" w:lineRule="auto"/>
        <w:jc w:val="both"/>
        <w:rPr>
          <w:rFonts w:ascii="Calibri" w:hAnsi="Calibri" w:cs="Calibri"/>
        </w:rPr>
      </w:pPr>
      <w:r w:rsidRPr="00FF2E13">
        <w:rPr>
          <w:rFonts w:ascii="Calibri" w:hAnsi="Calibri" w:cs="Calibri"/>
        </w:rPr>
        <w:t xml:space="preserve">Marighella é um dos heróis do povo brasileiro, </w:t>
      </w:r>
      <w:r w:rsidR="00EB05E3" w:rsidRPr="00FF2E13">
        <w:rPr>
          <w:rFonts w:ascii="Calibri" w:hAnsi="Calibri" w:cs="Calibri"/>
        </w:rPr>
        <w:t xml:space="preserve">um homem </w:t>
      </w:r>
      <w:r w:rsidRPr="00FF2E13">
        <w:rPr>
          <w:rFonts w:ascii="Calibri" w:hAnsi="Calibri" w:cs="Calibri"/>
        </w:rPr>
        <w:t xml:space="preserve">que entregou sua vida por uma ideia de país. Tinha um pensamento absolutamente original. </w:t>
      </w:r>
      <w:r w:rsidR="00EB05E3" w:rsidRPr="00FF2E13">
        <w:rPr>
          <w:rFonts w:ascii="Calibri" w:hAnsi="Calibri" w:cs="Calibri"/>
        </w:rPr>
        <w:t>Foi u</w:t>
      </w:r>
      <w:r w:rsidRPr="00FF2E13">
        <w:rPr>
          <w:rFonts w:ascii="Calibri" w:hAnsi="Calibri" w:cs="Calibri"/>
        </w:rPr>
        <w:t xml:space="preserve">ma trajetória com erros também, certamente – o filme não quer julgar nada. Ele lutou por igualdade social, </w:t>
      </w:r>
      <w:r w:rsidR="00EB05E3" w:rsidRPr="00FF2E13">
        <w:rPr>
          <w:rFonts w:ascii="Calibri" w:hAnsi="Calibri" w:cs="Calibri"/>
        </w:rPr>
        <w:t xml:space="preserve">e </w:t>
      </w:r>
      <w:r w:rsidRPr="00FF2E13">
        <w:rPr>
          <w:rFonts w:ascii="Calibri" w:hAnsi="Calibri" w:cs="Calibri"/>
        </w:rPr>
        <w:t>defendia o divórcio desde 1945. Defendia o ensino leigo (não religioso), a liberdade de culto. Foi feminista antes do advento do feminismo. E quase ninguém no Brasil sabe sobre ele.</w:t>
      </w:r>
    </w:p>
    <w:p w14:paraId="649AC03B" w14:textId="5F3EF472" w:rsidR="0045657C" w:rsidRPr="00FF2E13" w:rsidRDefault="0045657C" w:rsidP="00FF2E13">
      <w:pPr>
        <w:spacing w:line="360" w:lineRule="auto"/>
        <w:jc w:val="both"/>
        <w:rPr>
          <w:rFonts w:ascii="Calibri" w:hAnsi="Calibri" w:cs="Calibri"/>
        </w:rPr>
      </w:pPr>
      <w:r w:rsidRPr="00FF2E13">
        <w:rPr>
          <w:rFonts w:ascii="Calibri" w:hAnsi="Calibri" w:cs="Calibri"/>
        </w:rPr>
        <w:t xml:space="preserve">Na escola, </w:t>
      </w:r>
      <w:r w:rsidR="00EB05E3" w:rsidRPr="00FF2E13">
        <w:rPr>
          <w:rFonts w:ascii="Calibri" w:hAnsi="Calibri" w:cs="Calibri"/>
        </w:rPr>
        <w:t>um dos</w:t>
      </w:r>
      <w:r w:rsidRPr="00FF2E13">
        <w:rPr>
          <w:rFonts w:ascii="Calibri" w:hAnsi="Calibri" w:cs="Calibri"/>
        </w:rPr>
        <w:t xml:space="preserve"> único</w:t>
      </w:r>
      <w:r w:rsidR="00EB05E3" w:rsidRPr="00FF2E13">
        <w:rPr>
          <w:rFonts w:ascii="Calibri" w:hAnsi="Calibri" w:cs="Calibri"/>
        </w:rPr>
        <w:t>s</w:t>
      </w:r>
      <w:r w:rsidRPr="00FF2E13">
        <w:rPr>
          <w:rFonts w:ascii="Calibri" w:hAnsi="Calibri" w:cs="Calibri"/>
        </w:rPr>
        <w:t xml:space="preserve"> herói</w:t>
      </w:r>
      <w:r w:rsidR="00EB05E3" w:rsidRPr="00FF2E13">
        <w:rPr>
          <w:rFonts w:ascii="Calibri" w:hAnsi="Calibri" w:cs="Calibri"/>
        </w:rPr>
        <w:t>s</w:t>
      </w:r>
      <w:r w:rsidRPr="00FF2E13">
        <w:rPr>
          <w:rFonts w:ascii="Calibri" w:hAnsi="Calibri" w:cs="Calibri"/>
        </w:rPr>
        <w:t xml:space="preserve"> brasileiro</w:t>
      </w:r>
      <w:r w:rsidR="00EB05E3" w:rsidRPr="00FF2E13">
        <w:rPr>
          <w:rFonts w:ascii="Calibri" w:hAnsi="Calibri" w:cs="Calibri"/>
        </w:rPr>
        <w:t>s</w:t>
      </w:r>
      <w:r w:rsidRPr="00FF2E13">
        <w:rPr>
          <w:rFonts w:ascii="Calibri" w:hAnsi="Calibri" w:cs="Calibri"/>
        </w:rPr>
        <w:t xml:space="preserve"> abordado</w:t>
      </w:r>
      <w:r w:rsidR="00EB05E3" w:rsidRPr="00FF2E13">
        <w:rPr>
          <w:rFonts w:ascii="Calibri" w:hAnsi="Calibri" w:cs="Calibri"/>
        </w:rPr>
        <w:t>s</w:t>
      </w:r>
      <w:r w:rsidRPr="00FF2E13">
        <w:rPr>
          <w:rFonts w:ascii="Calibri" w:hAnsi="Calibri" w:cs="Calibri"/>
        </w:rPr>
        <w:t xml:space="preserve"> em aula é o Tiradentes. Como Marighella, há muitos </w:t>
      </w:r>
      <w:r w:rsidR="00EB05E3" w:rsidRPr="00FF2E13">
        <w:rPr>
          <w:rFonts w:ascii="Calibri" w:hAnsi="Calibri" w:cs="Calibri"/>
        </w:rPr>
        <w:t xml:space="preserve">outros </w:t>
      </w:r>
      <w:r w:rsidRPr="00FF2E13">
        <w:rPr>
          <w:rFonts w:ascii="Calibri" w:hAnsi="Calibri" w:cs="Calibri"/>
        </w:rPr>
        <w:t xml:space="preserve">heróis esquecidos. O Brasil é </w:t>
      </w:r>
      <w:r w:rsidR="00EB05E3" w:rsidRPr="00FF2E13">
        <w:rPr>
          <w:rFonts w:ascii="Calibri" w:hAnsi="Calibri" w:cs="Calibri"/>
        </w:rPr>
        <w:t xml:space="preserve">um país </w:t>
      </w:r>
      <w:r w:rsidRPr="00FF2E13">
        <w:rPr>
          <w:rFonts w:ascii="Calibri" w:hAnsi="Calibri" w:cs="Calibri"/>
        </w:rPr>
        <w:t xml:space="preserve">muito mais interessante do que aquele </w:t>
      </w:r>
      <w:r w:rsidR="00EB05E3" w:rsidRPr="00FF2E13">
        <w:rPr>
          <w:rFonts w:ascii="Calibri" w:hAnsi="Calibri" w:cs="Calibri"/>
        </w:rPr>
        <w:t xml:space="preserve">estudado e </w:t>
      </w:r>
      <w:r w:rsidRPr="00FF2E13">
        <w:rPr>
          <w:rFonts w:ascii="Calibri" w:hAnsi="Calibri" w:cs="Calibri"/>
        </w:rPr>
        <w:t>trabalhado pela mídia. Podemos inventar outro modelo de país</w:t>
      </w:r>
      <w:r w:rsidR="00EB05E3" w:rsidRPr="00FF2E13">
        <w:rPr>
          <w:rFonts w:ascii="Calibri" w:hAnsi="Calibri" w:cs="Calibri"/>
        </w:rPr>
        <w:t>, mas é preciso conhecer sua história e sua riqueza</w:t>
      </w:r>
      <w:r w:rsidRPr="00FF2E13">
        <w:rPr>
          <w:rFonts w:ascii="Calibri" w:hAnsi="Calibri" w:cs="Calibri"/>
        </w:rPr>
        <w:t xml:space="preserve">. </w:t>
      </w:r>
      <w:r w:rsidR="00EB05E3" w:rsidRPr="00FF2E13">
        <w:rPr>
          <w:rFonts w:ascii="Calibri" w:hAnsi="Calibri" w:cs="Calibri"/>
        </w:rPr>
        <w:t xml:space="preserve">Somos um </w:t>
      </w:r>
      <w:r w:rsidRPr="00FF2E13">
        <w:rPr>
          <w:rFonts w:ascii="Calibri" w:hAnsi="Calibri" w:cs="Calibri"/>
        </w:rPr>
        <w:t>país mestiço, e isso não depõe contra</w:t>
      </w:r>
      <w:r w:rsidR="00EB05E3" w:rsidRPr="00FF2E13">
        <w:rPr>
          <w:rFonts w:ascii="Calibri" w:hAnsi="Calibri" w:cs="Calibri"/>
        </w:rPr>
        <w:t xml:space="preserve"> nós</w:t>
      </w:r>
      <w:r w:rsidRPr="00FF2E13">
        <w:rPr>
          <w:rFonts w:ascii="Calibri" w:hAnsi="Calibri" w:cs="Calibri"/>
        </w:rPr>
        <w:t xml:space="preserve">; pelo contrário, </w:t>
      </w:r>
      <w:r w:rsidR="00EB05E3" w:rsidRPr="00FF2E13">
        <w:rPr>
          <w:rFonts w:ascii="Calibri" w:hAnsi="Calibri" w:cs="Calibri"/>
        </w:rPr>
        <w:t xml:space="preserve">é o que produziu e produz aqui </w:t>
      </w:r>
      <w:r w:rsidRPr="00FF2E13">
        <w:rPr>
          <w:rFonts w:ascii="Calibri" w:hAnsi="Calibri" w:cs="Calibri"/>
        </w:rPr>
        <w:t>coisas interessantíssimas e únicas.</w:t>
      </w:r>
    </w:p>
    <w:p w14:paraId="2D1C9B71" w14:textId="5BA85FCE" w:rsidR="0045657C" w:rsidRPr="00FF2E13" w:rsidRDefault="0045657C" w:rsidP="00FF2E13">
      <w:pPr>
        <w:spacing w:line="360" w:lineRule="auto"/>
        <w:jc w:val="both"/>
        <w:rPr>
          <w:rFonts w:ascii="Calibri" w:hAnsi="Calibri" w:cs="Calibri"/>
        </w:rPr>
      </w:pPr>
      <w:r w:rsidRPr="00FF2E13">
        <w:rPr>
          <w:rFonts w:ascii="Calibri" w:hAnsi="Calibri" w:cs="Calibri"/>
        </w:rPr>
        <w:lastRenderedPageBreak/>
        <w:t xml:space="preserve">Sei que um documentário no Brasil não atinge um grande público, mas fiz este filme para falar aos espectadores comuns, e não apenas aos meus colegas. Não quis </w:t>
      </w:r>
      <w:r w:rsidR="00EB05E3" w:rsidRPr="00FF2E13">
        <w:rPr>
          <w:rFonts w:ascii="Calibri" w:hAnsi="Calibri" w:cs="Calibri"/>
        </w:rPr>
        <w:t xml:space="preserve">especialmente </w:t>
      </w:r>
      <w:r w:rsidRPr="00FF2E13">
        <w:rPr>
          <w:rFonts w:ascii="Calibri" w:hAnsi="Calibri" w:cs="Calibri"/>
        </w:rPr>
        <w:t xml:space="preserve">desenvolver uma linguagem; meu desejo </w:t>
      </w:r>
      <w:r w:rsidR="00EB05E3" w:rsidRPr="00FF2E13">
        <w:rPr>
          <w:rFonts w:ascii="Calibri" w:hAnsi="Calibri" w:cs="Calibri"/>
        </w:rPr>
        <w:t xml:space="preserve">fundamental </w:t>
      </w:r>
      <w:r w:rsidRPr="00FF2E13">
        <w:rPr>
          <w:rFonts w:ascii="Calibri" w:hAnsi="Calibri" w:cs="Calibri"/>
        </w:rPr>
        <w:t>era botar meu personagem na roda. Por isso quis também contar essa história em ordem cronológica – porque as pessoas conhecem muito pouco sobre esses 40 anos de história que envolvem o Marighella</w:t>
      </w:r>
      <w:r w:rsidR="000D38B4" w:rsidRPr="00FF2E13">
        <w:rPr>
          <w:rFonts w:ascii="Calibri" w:hAnsi="Calibri" w:cs="Calibri"/>
        </w:rPr>
        <w:t xml:space="preserve"> e o Brasil</w:t>
      </w:r>
      <w:r w:rsidRPr="00FF2E13">
        <w:rPr>
          <w:rFonts w:ascii="Calibri" w:hAnsi="Calibri" w:cs="Calibri"/>
        </w:rPr>
        <w:t xml:space="preserve">. </w:t>
      </w:r>
      <w:r w:rsidR="00286EA7" w:rsidRPr="00FF2E13">
        <w:rPr>
          <w:rFonts w:ascii="Calibri" w:hAnsi="Calibri" w:cs="Calibri"/>
        </w:rPr>
        <w:t xml:space="preserve">E só assim se poderia entender a trajetória dele. </w:t>
      </w:r>
      <w:r w:rsidRPr="00FF2E13">
        <w:rPr>
          <w:rFonts w:ascii="Calibri" w:hAnsi="Calibri" w:cs="Calibri"/>
        </w:rPr>
        <w:t>Quero que o filme seja mostrado nas escolas e também na TV.</w:t>
      </w:r>
    </w:p>
    <w:p w14:paraId="0B6DC75B" w14:textId="21E53E18" w:rsidR="0045657C" w:rsidRPr="00FF2E13" w:rsidRDefault="000D38B4" w:rsidP="00FF2E13">
      <w:pPr>
        <w:spacing w:line="360" w:lineRule="auto"/>
        <w:jc w:val="both"/>
        <w:rPr>
          <w:rFonts w:ascii="Calibri" w:hAnsi="Calibri" w:cs="Calibri"/>
        </w:rPr>
      </w:pPr>
      <w:r w:rsidRPr="00FF2E13">
        <w:rPr>
          <w:rFonts w:ascii="Calibri" w:hAnsi="Calibri" w:cs="Calibri"/>
        </w:rPr>
        <w:t>Também por isso</w:t>
      </w:r>
      <w:r w:rsidR="0045657C" w:rsidRPr="00FF2E13">
        <w:rPr>
          <w:rFonts w:ascii="Calibri" w:hAnsi="Calibri" w:cs="Calibri"/>
        </w:rPr>
        <w:t xml:space="preserve"> procurei o Mano Brown para compor um rap </w:t>
      </w:r>
      <w:r w:rsidR="00286EA7" w:rsidRPr="00FF2E13">
        <w:rPr>
          <w:rFonts w:ascii="Calibri" w:hAnsi="Calibri" w:cs="Calibri"/>
        </w:rPr>
        <w:t xml:space="preserve">sobre o Marighella </w:t>
      </w:r>
      <w:r w:rsidR="0045657C" w:rsidRPr="00FF2E13">
        <w:rPr>
          <w:rFonts w:ascii="Calibri" w:hAnsi="Calibri" w:cs="Calibri"/>
        </w:rPr>
        <w:t xml:space="preserve">para a trilha sonora. </w:t>
      </w:r>
      <w:r w:rsidR="00286EA7" w:rsidRPr="00FF2E13">
        <w:rPr>
          <w:rFonts w:ascii="Calibri" w:hAnsi="Calibri" w:cs="Calibri"/>
        </w:rPr>
        <w:t xml:space="preserve">Ele que é um símbolo de resistência hoje, e que fala para milhões de pessoas de todas as classes sociais e de todos os lugares. Um grande poeta. </w:t>
      </w:r>
      <w:r w:rsidR="0045657C" w:rsidRPr="00FF2E13">
        <w:rPr>
          <w:rFonts w:ascii="Calibri" w:hAnsi="Calibri" w:cs="Calibri"/>
        </w:rPr>
        <w:t xml:space="preserve">Ele me disse: “Vou fazer essa música porque não é o seu povo que precisa de heróis; é o meu povo”. </w:t>
      </w:r>
      <w:r w:rsidR="00286EA7" w:rsidRPr="00FF2E13">
        <w:rPr>
          <w:rFonts w:ascii="Calibri" w:hAnsi="Calibri" w:cs="Calibri"/>
        </w:rPr>
        <w:t xml:space="preserve">E arrasou. </w:t>
      </w:r>
      <w:r w:rsidR="0045657C" w:rsidRPr="00FF2E13">
        <w:rPr>
          <w:rFonts w:ascii="Calibri" w:hAnsi="Calibri" w:cs="Calibri"/>
        </w:rPr>
        <w:t>Em um show no Sesc Pompeia para umas 800 pessoas, ele cantou esse rap com toda a energia e pôs uma foto do Marighella no palco; foi emocionante.</w:t>
      </w:r>
    </w:p>
    <w:p w14:paraId="0D859759" w14:textId="77777777" w:rsidR="0045657C" w:rsidRPr="00FF2E13" w:rsidRDefault="0045657C" w:rsidP="00FF2E13">
      <w:pPr>
        <w:spacing w:line="360" w:lineRule="auto"/>
        <w:jc w:val="both"/>
        <w:rPr>
          <w:rFonts w:ascii="Calibri" w:hAnsi="Calibri" w:cs="Calibri"/>
        </w:rPr>
      </w:pPr>
    </w:p>
    <w:p w14:paraId="590BE807" w14:textId="77777777" w:rsidR="0045657C" w:rsidRPr="00FF2E13" w:rsidRDefault="0045657C" w:rsidP="00FF2E13">
      <w:pPr>
        <w:spacing w:line="360" w:lineRule="auto"/>
        <w:jc w:val="both"/>
        <w:rPr>
          <w:rFonts w:ascii="Calibri" w:hAnsi="Calibri" w:cs="Calibri"/>
          <w:i/>
        </w:rPr>
      </w:pPr>
      <w:r w:rsidRPr="00FF2E13">
        <w:rPr>
          <w:rFonts w:ascii="Calibri" w:hAnsi="Calibri" w:cs="Calibri"/>
          <w:i/>
        </w:rPr>
        <w:t>No filme, você insere o seu ponto de vista como uma garota que tinha um contato familiar com o tio e recebia pistas esparsas da sua militância. Como foi essa descoberta gradual do tio Carlos como figura de proa da resistência política nos anos 60?</w:t>
      </w:r>
    </w:p>
    <w:p w14:paraId="38D14550" w14:textId="77777777" w:rsidR="0045657C" w:rsidRPr="00FF2E13" w:rsidRDefault="0045657C" w:rsidP="00FF2E13">
      <w:pPr>
        <w:spacing w:line="360" w:lineRule="auto"/>
        <w:jc w:val="both"/>
        <w:rPr>
          <w:rFonts w:ascii="Calibri" w:hAnsi="Calibri" w:cs="Calibri"/>
        </w:rPr>
      </w:pPr>
    </w:p>
    <w:p w14:paraId="4F806B63" w14:textId="0779E7E2" w:rsidR="00AC27B7" w:rsidRPr="00FF2E13" w:rsidRDefault="00AC27B7" w:rsidP="00FF2E13">
      <w:pPr>
        <w:spacing w:line="360" w:lineRule="auto"/>
        <w:jc w:val="both"/>
        <w:rPr>
          <w:rFonts w:ascii="Calibri" w:hAnsi="Calibri" w:cs="Calibri"/>
        </w:rPr>
      </w:pPr>
      <w:r w:rsidRPr="00FF2E13">
        <w:rPr>
          <w:rFonts w:ascii="Calibri" w:hAnsi="Calibri" w:cs="Calibri"/>
        </w:rPr>
        <w:t>Eu só poderia fazer um filme sobre um tema tão próximo se partisse da minha experiência, se assumisse esse ponto de vista com sinceridade. Não daria pra abordar essa história com uma mirada jornalística, por exemplo.</w:t>
      </w:r>
    </w:p>
    <w:p w14:paraId="4646099E" w14:textId="1048D20F" w:rsidR="0045657C" w:rsidRPr="00FF2E13" w:rsidRDefault="0045657C" w:rsidP="00FF2E13">
      <w:pPr>
        <w:spacing w:line="360" w:lineRule="auto"/>
        <w:jc w:val="both"/>
        <w:rPr>
          <w:rFonts w:asciiTheme="minorHAnsi" w:hAnsiTheme="minorHAnsi" w:cstheme="minorHAnsi"/>
        </w:rPr>
      </w:pPr>
      <w:r w:rsidRPr="00FF2E13">
        <w:rPr>
          <w:rFonts w:asciiTheme="minorHAnsi" w:hAnsiTheme="minorHAnsi" w:cstheme="minorHAnsi"/>
        </w:rPr>
        <w:t>Minha família sempre foi toda de esquerda, de diferentes linhas. A ge</w:t>
      </w:r>
      <w:r w:rsidR="000D38B4" w:rsidRPr="00FF2E13">
        <w:rPr>
          <w:rFonts w:asciiTheme="minorHAnsi" w:hAnsiTheme="minorHAnsi" w:cstheme="minorHAnsi"/>
        </w:rPr>
        <w:t xml:space="preserve">nte </w:t>
      </w:r>
      <w:r w:rsidR="00A26C35" w:rsidRPr="00FF2E13">
        <w:rPr>
          <w:rFonts w:asciiTheme="minorHAnsi" w:hAnsiTheme="minorHAnsi" w:cstheme="minorHAnsi"/>
        </w:rPr>
        <w:t>estudou em escolas liberais e foi</w:t>
      </w:r>
      <w:r w:rsidR="000D38B4" w:rsidRPr="00FF2E13">
        <w:rPr>
          <w:rFonts w:asciiTheme="minorHAnsi" w:hAnsiTheme="minorHAnsi" w:cstheme="minorHAnsi"/>
        </w:rPr>
        <w:t xml:space="preserve"> politizado muito cedo. </w:t>
      </w:r>
      <w:r w:rsidRPr="00FF2E13">
        <w:rPr>
          <w:rFonts w:asciiTheme="minorHAnsi" w:hAnsiTheme="minorHAnsi" w:cstheme="minorHAnsi"/>
        </w:rPr>
        <w:t xml:space="preserve">Meus pais iam assistir as peças do Zé Celso e todo o teatro militante. A gente morava no Jardim São Paulo, um bairro </w:t>
      </w:r>
      <w:r w:rsidR="00CE39D3" w:rsidRPr="00FF2E13">
        <w:rPr>
          <w:rFonts w:asciiTheme="minorHAnsi" w:hAnsiTheme="minorHAnsi" w:cstheme="minorHAnsi"/>
        </w:rPr>
        <w:t xml:space="preserve">que naquela época ficava </w:t>
      </w:r>
      <w:r w:rsidRPr="00FF2E13">
        <w:rPr>
          <w:rFonts w:asciiTheme="minorHAnsi" w:hAnsiTheme="minorHAnsi" w:cstheme="minorHAnsi"/>
        </w:rPr>
        <w:t xml:space="preserve">distante do centro. Não tínhamos telefone </w:t>
      </w:r>
      <w:r w:rsidR="00CE39D3" w:rsidRPr="00FF2E13">
        <w:rPr>
          <w:rFonts w:asciiTheme="minorHAnsi" w:hAnsiTheme="minorHAnsi" w:cstheme="minorHAnsi"/>
        </w:rPr>
        <w:t>em casa</w:t>
      </w:r>
      <w:r w:rsidRPr="00FF2E13">
        <w:rPr>
          <w:rFonts w:asciiTheme="minorHAnsi" w:hAnsiTheme="minorHAnsi" w:cstheme="minorHAnsi"/>
        </w:rPr>
        <w:t>. E havia algumas situações que não dava pra entender muito bem – estava sempre se queimando alguma coisa na banheira, por exemplo.</w:t>
      </w:r>
      <w:r w:rsidR="00015D48" w:rsidRPr="00FF2E13">
        <w:rPr>
          <w:rFonts w:asciiTheme="minorHAnsi" w:hAnsiTheme="minorHAnsi" w:cstheme="minorHAnsi"/>
        </w:rPr>
        <w:t xml:space="preserve"> </w:t>
      </w:r>
      <w:r w:rsidRPr="00FF2E13">
        <w:rPr>
          <w:rFonts w:asciiTheme="minorHAnsi" w:hAnsiTheme="minorHAnsi" w:cstheme="minorHAnsi"/>
        </w:rPr>
        <w:t xml:space="preserve"> </w:t>
      </w:r>
      <w:r w:rsidR="00286EA7" w:rsidRPr="00FF2E13">
        <w:rPr>
          <w:rFonts w:asciiTheme="minorHAnsi" w:hAnsiTheme="minorHAnsi" w:cstheme="minorHAnsi"/>
        </w:rPr>
        <w:t>Quando Marighella foi baleado no cinema, em 1964, ele foi se recuperar lá em casa, mas eu não sabia exatamente qual era a situação – eu era uma criança. E</w:t>
      </w:r>
      <w:r w:rsidR="00AC27B7" w:rsidRPr="00FF2E13">
        <w:rPr>
          <w:rFonts w:asciiTheme="minorHAnsi" w:hAnsiTheme="minorHAnsi" w:cstheme="minorHAnsi"/>
        </w:rPr>
        <w:t xml:space="preserve"> e</w:t>
      </w:r>
      <w:r w:rsidR="00286EA7" w:rsidRPr="00FF2E13">
        <w:rPr>
          <w:rFonts w:asciiTheme="minorHAnsi" w:hAnsiTheme="minorHAnsi" w:cstheme="minorHAnsi"/>
        </w:rPr>
        <w:t xml:space="preserve">le </w:t>
      </w:r>
      <w:r w:rsidR="00AC27B7" w:rsidRPr="00FF2E13">
        <w:rPr>
          <w:rFonts w:asciiTheme="minorHAnsi" w:hAnsiTheme="minorHAnsi" w:cstheme="minorHAnsi"/>
        </w:rPr>
        <w:t>estava sempre</w:t>
      </w:r>
      <w:r w:rsidR="00286EA7" w:rsidRPr="00FF2E13">
        <w:rPr>
          <w:rFonts w:asciiTheme="minorHAnsi" w:hAnsiTheme="minorHAnsi" w:cstheme="minorHAnsi"/>
        </w:rPr>
        <w:t xml:space="preserve"> aparec</w:t>
      </w:r>
      <w:r w:rsidR="00AC27B7" w:rsidRPr="00FF2E13">
        <w:rPr>
          <w:rFonts w:asciiTheme="minorHAnsi" w:hAnsiTheme="minorHAnsi" w:cstheme="minorHAnsi"/>
        </w:rPr>
        <w:t>endo</w:t>
      </w:r>
      <w:r w:rsidR="00286EA7" w:rsidRPr="00FF2E13">
        <w:rPr>
          <w:rFonts w:asciiTheme="minorHAnsi" w:hAnsiTheme="minorHAnsi" w:cstheme="minorHAnsi"/>
        </w:rPr>
        <w:t xml:space="preserve"> e desapare</w:t>
      </w:r>
      <w:r w:rsidR="00AC27B7" w:rsidRPr="00FF2E13">
        <w:rPr>
          <w:rFonts w:asciiTheme="minorHAnsi" w:hAnsiTheme="minorHAnsi" w:cstheme="minorHAnsi"/>
        </w:rPr>
        <w:t>cendo</w:t>
      </w:r>
      <w:r w:rsidR="00286EA7" w:rsidRPr="00FF2E13">
        <w:rPr>
          <w:rFonts w:asciiTheme="minorHAnsi" w:hAnsiTheme="minorHAnsi" w:cstheme="minorHAnsi"/>
        </w:rPr>
        <w:t xml:space="preserve">. </w:t>
      </w:r>
    </w:p>
    <w:p w14:paraId="79757FDE" w14:textId="77777777" w:rsidR="002A0A72" w:rsidRPr="00FF2E13" w:rsidRDefault="002A0A72" w:rsidP="00FF2E13">
      <w:pPr>
        <w:spacing w:line="360" w:lineRule="auto"/>
        <w:jc w:val="both"/>
        <w:rPr>
          <w:rFonts w:asciiTheme="minorHAnsi" w:hAnsiTheme="minorHAnsi" w:cstheme="minorHAnsi"/>
        </w:rPr>
      </w:pPr>
    </w:p>
    <w:p w14:paraId="2BB770C5" w14:textId="5FF53676" w:rsidR="002A0A72" w:rsidRPr="00FF2E13" w:rsidRDefault="002A0A72" w:rsidP="00FF2E13">
      <w:pPr>
        <w:spacing w:line="360" w:lineRule="auto"/>
        <w:jc w:val="both"/>
        <w:rPr>
          <w:rFonts w:asciiTheme="minorHAnsi" w:hAnsiTheme="minorHAnsi" w:cstheme="minorHAnsi"/>
        </w:rPr>
      </w:pPr>
      <w:r w:rsidRPr="00FF2E13">
        <w:rPr>
          <w:rFonts w:asciiTheme="minorHAnsi" w:hAnsiTheme="minorHAnsi" w:cstheme="minorHAnsi"/>
        </w:rPr>
        <w:lastRenderedPageBreak/>
        <w:t>Lembro que foi muito chocante quando meu pai me contou: “o seu tio Carlos é o Marighella”.</w:t>
      </w:r>
      <w:r w:rsidR="00AC27B7" w:rsidRPr="00FF2E13">
        <w:rPr>
          <w:rFonts w:asciiTheme="minorHAnsi" w:hAnsiTheme="minorHAnsi" w:cstheme="minorHAnsi"/>
        </w:rPr>
        <w:t xml:space="preserve"> </w:t>
      </w:r>
      <w:r w:rsidRPr="00FF2E13">
        <w:rPr>
          <w:rFonts w:asciiTheme="minorHAnsi" w:hAnsiTheme="minorHAnsi" w:cstheme="minorHAnsi"/>
        </w:rPr>
        <w:t>Mas eu sempre procurei saber mais, desde a minha adolescência, aos 15 ou 16 anos.</w:t>
      </w:r>
    </w:p>
    <w:p w14:paraId="376DF8A1" w14:textId="77777777" w:rsidR="002A0A72" w:rsidRPr="00FF2E13" w:rsidRDefault="002A0A72" w:rsidP="00FF2E13">
      <w:pPr>
        <w:spacing w:line="360" w:lineRule="auto"/>
        <w:jc w:val="both"/>
        <w:rPr>
          <w:rFonts w:asciiTheme="minorHAnsi" w:hAnsiTheme="minorHAnsi" w:cstheme="minorHAnsi"/>
        </w:rPr>
      </w:pPr>
    </w:p>
    <w:p w14:paraId="07EBD71B" w14:textId="77777777" w:rsidR="0045657C" w:rsidRPr="00FF2E13" w:rsidRDefault="0045657C" w:rsidP="00FF2E13">
      <w:pPr>
        <w:spacing w:line="360" w:lineRule="auto"/>
        <w:jc w:val="both"/>
        <w:rPr>
          <w:rFonts w:asciiTheme="minorHAnsi" w:hAnsiTheme="minorHAnsi" w:cstheme="minorHAnsi"/>
          <w:i/>
        </w:rPr>
      </w:pPr>
      <w:r w:rsidRPr="00FF2E13">
        <w:rPr>
          <w:rFonts w:asciiTheme="minorHAnsi" w:hAnsiTheme="minorHAnsi" w:cstheme="minorHAnsi"/>
          <w:i/>
        </w:rPr>
        <w:t>Nas pesquisas para o filme, o que mais te surpreendeu? Alguma coisa que você não sabia sobre Marighella?</w:t>
      </w:r>
    </w:p>
    <w:p w14:paraId="7DA7DF14" w14:textId="77777777" w:rsidR="0045657C" w:rsidRPr="00FF2E13" w:rsidRDefault="0045657C" w:rsidP="00FF2E13">
      <w:pPr>
        <w:spacing w:line="360" w:lineRule="auto"/>
        <w:jc w:val="both"/>
        <w:rPr>
          <w:rFonts w:asciiTheme="minorHAnsi" w:hAnsiTheme="minorHAnsi" w:cstheme="minorHAnsi"/>
        </w:rPr>
      </w:pPr>
    </w:p>
    <w:p w14:paraId="2C25EBEB" w14:textId="4659F3C2" w:rsidR="0045657C" w:rsidRPr="00FF2E13" w:rsidRDefault="0045657C" w:rsidP="00FF2E13">
      <w:pPr>
        <w:spacing w:line="360" w:lineRule="auto"/>
        <w:jc w:val="both"/>
        <w:rPr>
          <w:rFonts w:asciiTheme="minorHAnsi" w:hAnsiTheme="minorHAnsi" w:cstheme="minorHAnsi"/>
        </w:rPr>
      </w:pPr>
      <w:r w:rsidRPr="00FF2E13">
        <w:rPr>
          <w:rFonts w:asciiTheme="minorHAnsi" w:hAnsiTheme="minorHAnsi" w:cstheme="minorHAnsi"/>
        </w:rPr>
        <w:t xml:space="preserve">Muita coisa me surpreendeu. Eu não tinha noção </w:t>
      </w:r>
      <w:r w:rsidR="00286EA7" w:rsidRPr="00FF2E13">
        <w:rPr>
          <w:rFonts w:asciiTheme="minorHAnsi" w:hAnsiTheme="minorHAnsi" w:cstheme="minorHAnsi"/>
        </w:rPr>
        <w:t xml:space="preserve">da grandeza da figura dele. Nem </w:t>
      </w:r>
      <w:r w:rsidRPr="00FF2E13">
        <w:rPr>
          <w:rFonts w:asciiTheme="minorHAnsi" w:hAnsiTheme="minorHAnsi" w:cstheme="minorHAnsi"/>
        </w:rPr>
        <w:t xml:space="preserve">da quantidade de intelectuais e artistas do mundo todo que </w:t>
      </w:r>
      <w:r w:rsidR="00015D48" w:rsidRPr="00FF2E13">
        <w:rPr>
          <w:rFonts w:asciiTheme="minorHAnsi" w:hAnsiTheme="minorHAnsi" w:cstheme="minorHAnsi"/>
        </w:rPr>
        <w:t>apoiavam</w:t>
      </w:r>
      <w:r w:rsidRPr="00FF2E13">
        <w:rPr>
          <w:rFonts w:asciiTheme="minorHAnsi" w:hAnsiTheme="minorHAnsi" w:cstheme="minorHAnsi"/>
        </w:rPr>
        <w:t xml:space="preserve"> </w:t>
      </w:r>
      <w:r w:rsidR="00015D48" w:rsidRPr="00FF2E13">
        <w:rPr>
          <w:rFonts w:asciiTheme="minorHAnsi" w:hAnsiTheme="minorHAnsi" w:cstheme="minorHAnsi"/>
        </w:rPr>
        <w:t xml:space="preserve">– inclusive com recursos </w:t>
      </w:r>
      <w:r w:rsidR="00517C45" w:rsidRPr="00FF2E13">
        <w:rPr>
          <w:rFonts w:asciiTheme="minorHAnsi" w:hAnsiTheme="minorHAnsi" w:cstheme="minorHAnsi"/>
        </w:rPr>
        <w:t>–</w:t>
      </w:r>
      <w:r w:rsidR="00015D48" w:rsidRPr="00FF2E13">
        <w:rPr>
          <w:rFonts w:asciiTheme="minorHAnsi" w:hAnsiTheme="minorHAnsi" w:cstheme="minorHAnsi"/>
        </w:rPr>
        <w:t xml:space="preserve"> </w:t>
      </w:r>
      <w:r w:rsidRPr="00FF2E13">
        <w:rPr>
          <w:rFonts w:asciiTheme="minorHAnsi" w:hAnsiTheme="minorHAnsi" w:cstheme="minorHAnsi"/>
        </w:rPr>
        <w:t xml:space="preserve">a ALN (Ação Libertadora Nacional). </w:t>
      </w:r>
      <w:r w:rsidRPr="00FF2E13">
        <w:rPr>
          <w:rFonts w:asciiTheme="minorHAnsi" w:hAnsiTheme="minorHAnsi" w:cstheme="minorHAnsi"/>
          <w:lang w:val="en-US"/>
        </w:rPr>
        <w:t>Jean-Paul Sartre, Juan Mirò, Luchino Visconti, Jean-Luc Godard</w:t>
      </w:r>
      <w:r w:rsidR="00015D48" w:rsidRPr="00FF2E13">
        <w:rPr>
          <w:rFonts w:asciiTheme="minorHAnsi" w:hAnsiTheme="minorHAnsi" w:cstheme="minorHAnsi"/>
          <w:lang w:val="en-US"/>
        </w:rPr>
        <w:t>…</w:t>
      </w:r>
      <w:r w:rsidRPr="00FF2E13">
        <w:rPr>
          <w:rFonts w:asciiTheme="minorHAnsi" w:hAnsiTheme="minorHAnsi" w:cstheme="minorHAnsi"/>
          <w:lang w:val="en-US"/>
        </w:rPr>
        <w:t xml:space="preserve"> </w:t>
      </w:r>
      <w:r w:rsidRPr="00FF2E13">
        <w:rPr>
          <w:rFonts w:asciiTheme="minorHAnsi" w:hAnsiTheme="minorHAnsi" w:cstheme="minorHAnsi"/>
        </w:rPr>
        <w:t xml:space="preserve">O francês Chris Marker, um dos meus cineastas preferidos, dirigiu um documentário em 1970 intitulado </w:t>
      </w:r>
      <w:r w:rsidRPr="00FF2E13">
        <w:rPr>
          <w:rFonts w:asciiTheme="minorHAnsi" w:hAnsiTheme="minorHAnsi" w:cstheme="minorHAnsi"/>
          <w:i/>
        </w:rPr>
        <w:t>On vous parle du Brésil: Carlos Marighella</w:t>
      </w:r>
      <w:r w:rsidRPr="00FF2E13">
        <w:rPr>
          <w:rFonts w:asciiTheme="minorHAnsi" w:hAnsiTheme="minorHAnsi" w:cstheme="minorHAnsi"/>
        </w:rPr>
        <w:t>. No Brasil, Caetano Veloso e Norma Bengell contribuíram financeiramente com a ALN.</w:t>
      </w:r>
    </w:p>
    <w:p w14:paraId="4603A0BD" w14:textId="77777777" w:rsidR="00AC27B7" w:rsidRPr="00FF2E13" w:rsidRDefault="0045657C" w:rsidP="00FF2E13">
      <w:pPr>
        <w:spacing w:line="360" w:lineRule="auto"/>
        <w:jc w:val="both"/>
        <w:rPr>
          <w:rFonts w:asciiTheme="minorHAnsi" w:hAnsiTheme="minorHAnsi" w:cstheme="minorHAnsi"/>
        </w:rPr>
      </w:pPr>
      <w:r w:rsidRPr="00FF2E13">
        <w:rPr>
          <w:rFonts w:asciiTheme="minorHAnsi" w:hAnsiTheme="minorHAnsi" w:cstheme="minorHAnsi"/>
        </w:rPr>
        <w:t>A grande dificuldade foi sempre encontrar imagens d</w:t>
      </w:r>
      <w:r w:rsidR="00286EA7" w:rsidRPr="00FF2E13">
        <w:rPr>
          <w:rFonts w:asciiTheme="minorHAnsi" w:hAnsiTheme="minorHAnsi" w:cstheme="minorHAnsi"/>
        </w:rPr>
        <w:t>e arquivo do Marighella. Imagine</w:t>
      </w:r>
      <w:r w:rsidRPr="00FF2E13">
        <w:rPr>
          <w:rFonts w:asciiTheme="minorHAnsi" w:hAnsiTheme="minorHAnsi" w:cstheme="minorHAnsi"/>
        </w:rPr>
        <w:t>, ele vi</w:t>
      </w:r>
      <w:r w:rsidR="00015D48" w:rsidRPr="00FF2E13">
        <w:rPr>
          <w:rFonts w:asciiTheme="minorHAnsi" w:hAnsiTheme="minorHAnsi" w:cstheme="minorHAnsi"/>
        </w:rPr>
        <w:t>veu</w:t>
      </w:r>
      <w:r w:rsidRPr="00FF2E13">
        <w:rPr>
          <w:rFonts w:asciiTheme="minorHAnsi" w:hAnsiTheme="minorHAnsi" w:cstheme="minorHAnsi"/>
        </w:rPr>
        <w:t xml:space="preserve"> se escondendo, não se deixava filmar</w:t>
      </w:r>
      <w:r w:rsidR="00015D48" w:rsidRPr="00FF2E13">
        <w:rPr>
          <w:rFonts w:asciiTheme="minorHAnsi" w:hAnsiTheme="minorHAnsi" w:cstheme="minorHAnsi"/>
        </w:rPr>
        <w:t xml:space="preserve"> nem fotografar</w:t>
      </w:r>
      <w:r w:rsidRPr="00FF2E13">
        <w:rPr>
          <w:rFonts w:asciiTheme="minorHAnsi" w:hAnsiTheme="minorHAnsi" w:cstheme="minorHAnsi"/>
        </w:rPr>
        <w:t>.</w:t>
      </w:r>
      <w:r w:rsidR="00286EA7" w:rsidRPr="00FF2E13">
        <w:rPr>
          <w:rFonts w:asciiTheme="minorHAnsi" w:hAnsiTheme="minorHAnsi" w:cstheme="minorHAnsi"/>
        </w:rPr>
        <w:t>..</w:t>
      </w:r>
      <w:r w:rsidRPr="00FF2E13">
        <w:rPr>
          <w:rFonts w:asciiTheme="minorHAnsi" w:hAnsiTheme="minorHAnsi" w:cstheme="minorHAnsi"/>
        </w:rPr>
        <w:t xml:space="preserve"> Mesmo do seu período como parlamentar não há imagens. Procuramos em arquivos em Moscou, Pequim, Havana e nada. Quand</w:t>
      </w:r>
      <w:r w:rsidR="00286EA7" w:rsidRPr="00FF2E13">
        <w:rPr>
          <w:rFonts w:asciiTheme="minorHAnsi" w:hAnsiTheme="minorHAnsi" w:cstheme="minorHAnsi"/>
        </w:rPr>
        <w:t xml:space="preserve">o Lula visitou </w:t>
      </w:r>
      <w:r w:rsidRPr="00FF2E13">
        <w:rPr>
          <w:rFonts w:asciiTheme="minorHAnsi" w:hAnsiTheme="minorHAnsi" w:cstheme="minorHAnsi"/>
        </w:rPr>
        <w:t xml:space="preserve">Raúl Castro, levou um pedido nosso para pesquisar imagens do Marighella </w:t>
      </w:r>
      <w:r w:rsidR="00015D48" w:rsidRPr="00FF2E13">
        <w:rPr>
          <w:rFonts w:asciiTheme="minorHAnsi" w:hAnsiTheme="minorHAnsi" w:cstheme="minorHAnsi"/>
        </w:rPr>
        <w:t>no</w:t>
      </w:r>
      <w:r w:rsidR="00286EA7" w:rsidRPr="00FF2E13">
        <w:rPr>
          <w:rFonts w:asciiTheme="minorHAnsi" w:hAnsiTheme="minorHAnsi" w:cstheme="minorHAnsi"/>
        </w:rPr>
        <w:t>s arquivos cubanos do</w:t>
      </w:r>
      <w:r w:rsidR="00015D48" w:rsidRPr="00FF2E13">
        <w:rPr>
          <w:rFonts w:asciiTheme="minorHAnsi" w:hAnsiTheme="minorHAnsi" w:cstheme="minorHAnsi"/>
        </w:rPr>
        <w:t xml:space="preserve"> </w:t>
      </w:r>
      <w:r w:rsidRPr="00FF2E13">
        <w:rPr>
          <w:rFonts w:asciiTheme="minorHAnsi" w:hAnsiTheme="minorHAnsi" w:cstheme="minorHAnsi"/>
        </w:rPr>
        <w:t xml:space="preserve">período </w:t>
      </w:r>
      <w:r w:rsidR="00015D48" w:rsidRPr="00FF2E13">
        <w:rPr>
          <w:rFonts w:asciiTheme="minorHAnsi" w:hAnsiTheme="minorHAnsi" w:cstheme="minorHAnsi"/>
        </w:rPr>
        <w:t xml:space="preserve">em que </w:t>
      </w:r>
      <w:r w:rsidR="00286EA7" w:rsidRPr="00FF2E13">
        <w:rPr>
          <w:rFonts w:asciiTheme="minorHAnsi" w:hAnsiTheme="minorHAnsi" w:cstheme="minorHAnsi"/>
        </w:rPr>
        <w:t xml:space="preserve">ele </w:t>
      </w:r>
      <w:r w:rsidR="00015D48" w:rsidRPr="00FF2E13">
        <w:rPr>
          <w:rFonts w:asciiTheme="minorHAnsi" w:hAnsiTheme="minorHAnsi" w:cstheme="minorHAnsi"/>
        </w:rPr>
        <w:t>ficou</w:t>
      </w:r>
      <w:r w:rsidRPr="00FF2E13">
        <w:rPr>
          <w:rFonts w:asciiTheme="minorHAnsi" w:hAnsiTheme="minorHAnsi" w:cstheme="minorHAnsi"/>
        </w:rPr>
        <w:t xml:space="preserve"> na ilha</w:t>
      </w:r>
      <w:r w:rsidR="00286EA7" w:rsidRPr="00FF2E13">
        <w:rPr>
          <w:rFonts w:asciiTheme="minorHAnsi" w:hAnsiTheme="minorHAnsi" w:cstheme="minorHAnsi"/>
        </w:rPr>
        <w:t xml:space="preserve">, em </w:t>
      </w:r>
      <w:r w:rsidR="00517C45" w:rsidRPr="00FF2E13">
        <w:rPr>
          <w:rFonts w:asciiTheme="minorHAnsi" w:hAnsiTheme="minorHAnsi" w:cstheme="minorHAnsi"/>
        </w:rPr>
        <w:t>19</w:t>
      </w:r>
      <w:r w:rsidR="00286EA7" w:rsidRPr="00FF2E13">
        <w:rPr>
          <w:rFonts w:asciiTheme="minorHAnsi" w:hAnsiTheme="minorHAnsi" w:cstheme="minorHAnsi"/>
        </w:rPr>
        <w:t>67</w:t>
      </w:r>
      <w:r w:rsidRPr="00FF2E13">
        <w:rPr>
          <w:rFonts w:asciiTheme="minorHAnsi" w:hAnsiTheme="minorHAnsi" w:cstheme="minorHAnsi"/>
        </w:rPr>
        <w:t xml:space="preserve"> – pois se diz que o Fidel filmava absolutamente </w:t>
      </w:r>
      <w:r w:rsidR="00015D48" w:rsidRPr="00FF2E13">
        <w:rPr>
          <w:rFonts w:asciiTheme="minorHAnsi" w:hAnsiTheme="minorHAnsi" w:cstheme="minorHAnsi"/>
        </w:rPr>
        <w:t>todas as</w:t>
      </w:r>
      <w:r w:rsidRPr="00FF2E13">
        <w:rPr>
          <w:rFonts w:asciiTheme="minorHAnsi" w:hAnsiTheme="minorHAnsi" w:cstheme="minorHAnsi"/>
        </w:rPr>
        <w:t xml:space="preserve"> suas movimentações. Recebemos a informação de que nada foi encontrado lá também.</w:t>
      </w:r>
      <w:r w:rsidR="00015D48" w:rsidRPr="00FF2E13">
        <w:rPr>
          <w:rFonts w:asciiTheme="minorHAnsi" w:hAnsiTheme="minorHAnsi" w:cstheme="minorHAnsi"/>
        </w:rPr>
        <w:t xml:space="preserve"> </w:t>
      </w:r>
    </w:p>
    <w:p w14:paraId="164253BF" w14:textId="4724FB57" w:rsidR="0045657C" w:rsidRPr="00916805" w:rsidRDefault="00286EA7" w:rsidP="00FF2E13">
      <w:pPr>
        <w:spacing w:line="360" w:lineRule="auto"/>
        <w:jc w:val="both"/>
        <w:rPr>
          <w:rFonts w:asciiTheme="minorHAnsi" w:hAnsiTheme="minorHAnsi" w:cstheme="minorHAnsi"/>
        </w:rPr>
      </w:pPr>
      <w:r w:rsidRPr="00FF2E13">
        <w:rPr>
          <w:rFonts w:asciiTheme="minorHAnsi" w:hAnsiTheme="minorHAnsi" w:cstheme="minorHAnsi"/>
        </w:rPr>
        <w:t xml:space="preserve">Meu maior desafio foi então </w:t>
      </w:r>
      <w:r w:rsidR="00015D48" w:rsidRPr="00FF2E13">
        <w:rPr>
          <w:rFonts w:asciiTheme="minorHAnsi" w:hAnsiTheme="minorHAnsi" w:cstheme="minorHAnsi"/>
        </w:rPr>
        <w:t xml:space="preserve">fazer um filme sem imagens. </w:t>
      </w:r>
      <w:r w:rsidR="00AC27B7" w:rsidRPr="00FF2E13">
        <w:rPr>
          <w:rFonts w:asciiTheme="minorHAnsi" w:hAnsiTheme="minorHAnsi" w:cstheme="minorHAnsi"/>
        </w:rPr>
        <w:t xml:space="preserve">O que conseguimos foi um material de arquivo extraordinário e inédito. </w:t>
      </w:r>
      <w:r w:rsidR="00015D48" w:rsidRPr="00FF2E13">
        <w:rPr>
          <w:rFonts w:asciiTheme="minorHAnsi" w:hAnsiTheme="minorHAnsi" w:cstheme="minorHAnsi"/>
        </w:rPr>
        <w:t xml:space="preserve">O resultado é quase um filme arqueológico, construído com resquícios, </w:t>
      </w:r>
      <w:r w:rsidRPr="00FF2E13">
        <w:rPr>
          <w:rFonts w:asciiTheme="minorHAnsi" w:hAnsiTheme="minorHAnsi" w:cstheme="minorHAnsi"/>
        </w:rPr>
        <w:t xml:space="preserve">pedaços de </w:t>
      </w:r>
      <w:r w:rsidR="00015D48" w:rsidRPr="00FF2E13">
        <w:rPr>
          <w:rFonts w:asciiTheme="minorHAnsi" w:hAnsiTheme="minorHAnsi" w:cstheme="minorHAnsi"/>
        </w:rPr>
        <w:t>memórias.</w:t>
      </w:r>
    </w:p>
    <w:p w14:paraId="09938EB2" w14:textId="77777777" w:rsidR="0045657C" w:rsidRPr="00B70CAD" w:rsidRDefault="0045657C">
      <w:pPr>
        <w:rPr>
          <w:rFonts w:asciiTheme="minorHAnsi" w:hAnsiTheme="minorHAnsi" w:cstheme="minorHAnsi"/>
        </w:rPr>
      </w:pPr>
    </w:p>
    <w:p w14:paraId="29F43B68" w14:textId="77777777" w:rsidR="00557DEB" w:rsidRPr="00B70CAD" w:rsidRDefault="00557DEB">
      <w:pPr>
        <w:rPr>
          <w:rFonts w:asciiTheme="minorHAnsi" w:hAnsiTheme="minorHAnsi" w:cstheme="minorHAnsi"/>
        </w:rPr>
      </w:pPr>
    </w:p>
    <w:p w14:paraId="66F7D870" w14:textId="27AA5A7E" w:rsidR="00557DEB" w:rsidRPr="00916805" w:rsidRDefault="00FF2E13" w:rsidP="009701E5">
      <w:pPr>
        <w:pBdr>
          <w:bottom w:val="single" w:sz="12" w:space="1" w:color="auto"/>
        </w:pBdr>
        <w:spacing w:line="360" w:lineRule="auto"/>
        <w:rPr>
          <w:rFonts w:asciiTheme="minorHAnsi" w:hAnsiTheme="minorHAnsi" w:cstheme="minorHAnsi"/>
          <w:b/>
          <w:color w:val="0070C0"/>
          <w:sz w:val="28"/>
          <w:szCs w:val="28"/>
        </w:rPr>
      </w:pPr>
      <w:r>
        <w:rPr>
          <w:rFonts w:asciiTheme="minorHAnsi" w:hAnsiTheme="minorHAnsi" w:cstheme="minorHAnsi"/>
          <w:b/>
          <w:color w:val="0070C0"/>
          <w:sz w:val="28"/>
          <w:szCs w:val="28"/>
        </w:rPr>
        <w:t xml:space="preserve">PRODUÇÃO | </w:t>
      </w:r>
      <w:r w:rsidR="00557DEB" w:rsidRPr="00916805">
        <w:rPr>
          <w:rFonts w:asciiTheme="minorHAnsi" w:hAnsiTheme="minorHAnsi" w:cstheme="minorHAnsi"/>
          <w:b/>
          <w:color w:val="0070C0"/>
          <w:sz w:val="28"/>
          <w:szCs w:val="28"/>
        </w:rPr>
        <w:t>T</w:t>
      </w:r>
      <w:r w:rsidR="00BF2728" w:rsidRPr="00916805">
        <w:rPr>
          <w:rFonts w:asciiTheme="minorHAnsi" w:hAnsiTheme="minorHAnsi" w:cstheme="minorHAnsi"/>
          <w:b/>
          <w:color w:val="0070C0"/>
          <w:sz w:val="28"/>
          <w:szCs w:val="28"/>
        </w:rPr>
        <w:t>C</w:t>
      </w:r>
      <w:r w:rsidR="00557DEB" w:rsidRPr="00916805">
        <w:rPr>
          <w:rFonts w:asciiTheme="minorHAnsi" w:hAnsiTheme="minorHAnsi" w:cstheme="minorHAnsi"/>
          <w:b/>
          <w:color w:val="0070C0"/>
          <w:sz w:val="28"/>
          <w:szCs w:val="28"/>
        </w:rPr>
        <w:t xml:space="preserve"> FILMES</w:t>
      </w:r>
    </w:p>
    <w:p w14:paraId="28BA3761" w14:textId="77777777" w:rsidR="00F917B3" w:rsidRPr="00B70CAD" w:rsidRDefault="00F917B3" w:rsidP="00F917B3">
      <w:pPr>
        <w:rPr>
          <w:rFonts w:asciiTheme="minorHAnsi" w:hAnsiTheme="minorHAnsi" w:cstheme="minorHAnsi"/>
          <w:color w:val="222222"/>
        </w:rPr>
      </w:pPr>
    </w:p>
    <w:p w14:paraId="0788C391" w14:textId="77777777" w:rsidR="00FF2E13" w:rsidRDefault="00557DEB" w:rsidP="00557DEB">
      <w:pPr>
        <w:spacing w:after="260" w:line="360" w:lineRule="auto"/>
        <w:rPr>
          <w:rFonts w:asciiTheme="minorHAnsi" w:hAnsiTheme="minorHAnsi" w:cstheme="minorHAnsi"/>
        </w:rPr>
      </w:pPr>
      <w:r w:rsidRPr="00916805">
        <w:rPr>
          <w:rFonts w:asciiTheme="minorHAnsi" w:hAnsiTheme="minorHAnsi" w:cstheme="minorHAnsi"/>
        </w:rPr>
        <w:t>Criada em 2001 por Pablo Torrecillas e Rodrigo Castellar, a Tc Filmes participou, através de seus sócios, de algumas das principais produções de cinema dos últimos anos no Brasil.</w:t>
      </w:r>
    </w:p>
    <w:p w14:paraId="46B3E63E" w14:textId="24C3423B" w:rsidR="00557DEB" w:rsidRPr="00916805" w:rsidRDefault="00517C45" w:rsidP="00557DEB">
      <w:pPr>
        <w:spacing w:after="260" w:line="360" w:lineRule="auto"/>
        <w:rPr>
          <w:rFonts w:asciiTheme="minorHAnsi" w:hAnsiTheme="minorHAnsi" w:cstheme="minorHAnsi"/>
        </w:rPr>
      </w:pPr>
      <w:r w:rsidRPr="00916805">
        <w:rPr>
          <w:rFonts w:asciiTheme="minorHAnsi" w:hAnsiTheme="minorHAnsi" w:cstheme="minorHAnsi"/>
        </w:rPr>
        <w:lastRenderedPageBreak/>
        <w:t>A Tc r</w:t>
      </w:r>
      <w:r w:rsidR="00557DEB" w:rsidRPr="00916805">
        <w:rPr>
          <w:rFonts w:asciiTheme="minorHAnsi" w:hAnsiTheme="minorHAnsi" w:cstheme="minorHAnsi"/>
        </w:rPr>
        <w:t xml:space="preserve">ealizou filmes premiados como o documentário </w:t>
      </w:r>
      <w:r w:rsidR="00557DEB" w:rsidRPr="00916805">
        <w:rPr>
          <w:rFonts w:asciiTheme="minorHAnsi" w:hAnsiTheme="minorHAnsi" w:cstheme="minorHAnsi"/>
          <w:i/>
        </w:rPr>
        <w:t>Nasceu o Bebê Diabo em São Paulo</w:t>
      </w:r>
      <w:r w:rsidR="00557DEB" w:rsidRPr="00916805">
        <w:rPr>
          <w:rFonts w:asciiTheme="minorHAnsi" w:hAnsiTheme="minorHAnsi" w:cstheme="minorHAnsi"/>
        </w:rPr>
        <w:t xml:space="preserve"> de Renata Druck, o curta-metragem </w:t>
      </w:r>
      <w:r w:rsidR="00557DEB" w:rsidRPr="00916805">
        <w:rPr>
          <w:rFonts w:asciiTheme="minorHAnsi" w:hAnsiTheme="minorHAnsi" w:cstheme="minorHAnsi"/>
          <w:i/>
        </w:rPr>
        <w:t>Tabaco</w:t>
      </w:r>
      <w:r w:rsidR="00557DEB" w:rsidRPr="00916805">
        <w:rPr>
          <w:rFonts w:asciiTheme="minorHAnsi" w:hAnsiTheme="minorHAnsi" w:cstheme="minorHAnsi"/>
        </w:rPr>
        <w:t xml:space="preserve">, de Henrique Rodriguez e o curta-metragem </w:t>
      </w:r>
      <w:r w:rsidR="00557DEB" w:rsidRPr="00916805">
        <w:rPr>
          <w:rFonts w:asciiTheme="minorHAnsi" w:hAnsiTheme="minorHAnsi" w:cstheme="minorHAnsi"/>
          <w:i/>
        </w:rPr>
        <w:t>Ninjas</w:t>
      </w:r>
      <w:r w:rsidR="00557DEB" w:rsidRPr="00916805">
        <w:rPr>
          <w:rFonts w:asciiTheme="minorHAnsi" w:hAnsiTheme="minorHAnsi" w:cstheme="minorHAnsi"/>
        </w:rPr>
        <w:t>, de Dennison Ramalho, entre outros.</w:t>
      </w:r>
    </w:p>
    <w:p w14:paraId="7E94BA74" w14:textId="0DDC0F33" w:rsidR="00557DEB" w:rsidRPr="00916805" w:rsidRDefault="00557DEB" w:rsidP="00557DEB">
      <w:pPr>
        <w:spacing w:after="260" w:line="360" w:lineRule="auto"/>
        <w:rPr>
          <w:rFonts w:asciiTheme="minorHAnsi" w:hAnsiTheme="minorHAnsi" w:cstheme="minorHAnsi"/>
        </w:rPr>
      </w:pPr>
      <w:r w:rsidRPr="00916805">
        <w:rPr>
          <w:rFonts w:asciiTheme="minorHAnsi" w:hAnsiTheme="minorHAnsi" w:cstheme="minorHAnsi"/>
        </w:rPr>
        <w:t>Em 2012 a produtora apresenta suas primeiras produções em filmes de longa-metragem com o documentário </w:t>
      </w:r>
      <w:r w:rsidRPr="00916805">
        <w:rPr>
          <w:rFonts w:asciiTheme="minorHAnsi" w:hAnsiTheme="minorHAnsi" w:cstheme="minorHAnsi"/>
          <w:b/>
          <w:iCs/>
        </w:rPr>
        <w:t>Marighella</w:t>
      </w:r>
      <w:r w:rsidRPr="00916805">
        <w:rPr>
          <w:rFonts w:asciiTheme="minorHAnsi" w:hAnsiTheme="minorHAnsi" w:cstheme="minorHAnsi"/>
        </w:rPr>
        <w:t>, de Isa Grinspum Ferraz (Tc Filmes e Texto &amp; Imagem) e o longa-metragem </w:t>
      </w:r>
      <w:r w:rsidRPr="00916805">
        <w:rPr>
          <w:rFonts w:asciiTheme="minorHAnsi" w:hAnsiTheme="minorHAnsi" w:cstheme="minorHAnsi"/>
          <w:i/>
          <w:iCs/>
        </w:rPr>
        <w:t>Boca</w:t>
      </w:r>
      <w:r w:rsidRPr="00916805">
        <w:rPr>
          <w:rFonts w:asciiTheme="minorHAnsi" w:hAnsiTheme="minorHAnsi" w:cstheme="minorHAnsi"/>
        </w:rPr>
        <w:t>, de Flávio Frederico (Tc Filmes e Kinoscópio).</w:t>
      </w:r>
    </w:p>
    <w:p w14:paraId="2AC1DD7E" w14:textId="7065EEE1" w:rsidR="00557DEB" w:rsidRPr="00916805" w:rsidRDefault="00517C45" w:rsidP="00557DEB">
      <w:pPr>
        <w:spacing w:after="260" w:line="360" w:lineRule="auto"/>
        <w:rPr>
          <w:rFonts w:asciiTheme="minorHAnsi" w:hAnsiTheme="minorHAnsi" w:cstheme="minorHAnsi"/>
        </w:rPr>
      </w:pPr>
      <w:r w:rsidRPr="00916805">
        <w:rPr>
          <w:rFonts w:asciiTheme="minorHAnsi" w:hAnsiTheme="minorHAnsi" w:cstheme="minorHAnsi"/>
        </w:rPr>
        <w:t>A Tc t</w:t>
      </w:r>
      <w:r w:rsidR="00557DEB" w:rsidRPr="00916805">
        <w:rPr>
          <w:rFonts w:asciiTheme="minorHAnsi" w:hAnsiTheme="minorHAnsi" w:cstheme="minorHAnsi"/>
        </w:rPr>
        <w:t>ambém apresenta algumas coproduções realizadas em 2011: </w:t>
      </w:r>
      <w:r w:rsidR="00557DEB" w:rsidRPr="00916805">
        <w:rPr>
          <w:rFonts w:asciiTheme="minorHAnsi" w:hAnsiTheme="minorHAnsi" w:cstheme="minorHAnsi"/>
          <w:i/>
          <w:iCs/>
        </w:rPr>
        <w:t>Raul, o início, o fim e o meio</w:t>
      </w:r>
      <w:r w:rsidR="00557DEB" w:rsidRPr="00916805">
        <w:rPr>
          <w:rFonts w:asciiTheme="minorHAnsi" w:hAnsiTheme="minorHAnsi" w:cstheme="minorHAnsi"/>
        </w:rPr>
        <w:t>, de Walter Carvaho; </w:t>
      </w:r>
      <w:r w:rsidR="00557DEB" w:rsidRPr="00916805">
        <w:rPr>
          <w:rFonts w:asciiTheme="minorHAnsi" w:hAnsiTheme="minorHAnsi" w:cstheme="minorHAnsi"/>
          <w:i/>
          <w:iCs/>
        </w:rPr>
        <w:t>Meu país</w:t>
      </w:r>
      <w:r w:rsidR="00557DEB" w:rsidRPr="00916805">
        <w:rPr>
          <w:rFonts w:asciiTheme="minorHAnsi" w:hAnsiTheme="minorHAnsi" w:cstheme="minorHAnsi"/>
        </w:rPr>
        <w:t xml:space="preserve">, de André Ristum; e </w:t>
      </w:r>
      <w:r w:rsidR="00557DEB" w:rsidRPr="00916805">
        <w:rPr>
          <w:rFonts w:asciiTheme="minorHAnsi" w:hAnsiTheme="minorHAnsi" w:cstheme="minorHAnsi"/>
          <w:i/>
        </w:rPr>
        <w:t>A novela das oito</w:t>
      </w:r>
      <w:r w:rsidR="00557DEB" w:rsidRPr="00916805">
        <w:rPr>
          <w:rFonts w:asciiTheme="minorHAnsi" w:hAnsiTheme="minorHAnsi" w:cstheme="minorHAnsi"/>
        </w:rPr>
        <w:t>, de Odilon Rocha.</w:t>
      </w:r>
    </w:p>
    <w:p w14:paraId="6A5AED3C" w14:textId="4B8AD617" w:rsidR="00557DEB" w:rsidRPr="00916805" w:rsidRDefault="00557DEB" w:rsidP="00557DEB">
      <w:pPr>
        <w:spacing w:after="260" w:line="360" w:lineRule="auto"/>
        <w:rPr>
          <w:rFonts w:asciiTheme="minorHAnsi" w:hAnsiTheme="minorHAnsi" w:cstheme="minorHAnsi"/>
        </w:rPr>
      </w:pPr>
      <w:r w:rsidRPr="00916805">
        <w:rPr>
          <w:rFonts w:asciiTheme="minorHAnsi" w:hAnsiTheme="minorHAnsi" w:cstheme="minorHAnsi"/>
        </w:rPr>
        <w:t>Além disso</w:t>
      </w:r>
      <w:r w:rsidR="00517C45" w:rsidRPr="00916805">
        <w:rPr>
          <w:rFonts w:asciiTheme="minorHAnsi" w:hAnsiTheme="minorHAnsi" w:cstheme="minorHAnsi"/>
        </w:rPr>
        <w:t>, a Tc</w:t>
      </w:r>
      <w:r w:rsidRPr="00916805">
        <w:rPr>
          <w:rFonts w:asciiTheme="minorHAnsi" w:hAnsiTheme="minorHAnsi" w:cstheme="minorHAnsi"/>
        </w:rPr>
        <w:t xml:space="preserve"> tem filmes em fase de finalização: </w:t>
      </w:r>
      <w:r w:rsidRPr="00916805">
        <w:rPr>
          <w:rFonts w:asciiTheme="minorHAnsi" w:hAnsiTheme="minorHAnsi" w:cstheme="minorHAnsi"/>
          <w:i/>
        </w:rPr>
        <w:t>O lobo atrás da porta</w:t>
      </w:r>
      <w:r w:rsidRPr="00916805">
        <w:rPr>
          <w:rFonts w:asciiTheme="minorHAnsi" w:hAnsiTheme="minorHAnsi" w:cstheme="minorHAnsi"/>
        </w:rPr>
        <w:t xml:space="preserve">, de Fernando Coimbra (Gullane e Tc Filmes) e </w:t>
      </w:r>
      <w:r w:rsidRPr="00916805">
        <w:rPr>
          <w:rFonts w:asciiTheme="minorHAnsi" w:hAnsiTheme="minorHAnsi" w:cstheme="minorHAnsi"/>
          <w:i/>
        </w:rPr>
        <w:t>Rio corrente</w:t>
      </w:r>
      <w:r w:rsidRPr="00916805">
        <w:rPr>
          <w:rFonts w:asciiTheme="minorHAnsi" w:hAnsiTheme="minorHAnsi" w:cstheme="minorHAnsi"/>
        </w:rPr>
        <w:t>, de Paulo Sacramento (Olhos de Cão e Tc Filmes).</w:t>
      </w:r>
    </w:p>
    <w:p w14:paraId="6E509064" w14:textId="23C043B1" w:rsidR="00B70CAD" w:rsidRDefault="00557DEB" w:rsidP="00FF2E13">
      <w:pPr>
        <w:spacing w:line="360" w:lineRule="auto"/>
        <w:jc w:val="both"/>
        <w:rPr>
          <w:rFonts w:asciiTheme="minorHAnsi" w:hAnsiTheme="minorHAnsi" w:cstheme="minorHAnsi"/>
        </w:rPr>
      </w:pPr>
      <w:r w:rsidRPr="00916805">
        <w:rPr>
          <w:rFonts w:asciiTheme="minorHAnsi" w:hAnsiTheme="minorHAnsi" w:cstheme="minorHAnsi"/>
        </w:rPr>
        <w:t>E</w:t>
      </w:r>
      <w:r w:rsidR="00517C45" w:rsidRPr="00916805">
        <w:rPr>
          <w:rFonts w:asciiTheme="minorHAnsi" w:hAnsiTheme="minorHAnsi" w:cstheme="minorHAnsi"/>
        </w:rPr>
        <w:t>ntre os</w:t>
      </w:r>
      <w:r w:rsidRPr="00916805">
        <w:rPr>
          <w:rFonts w:asciiTheme="minorHAnsi" w:hAnsiTheme="minorHAnsi" w:cstheme="minorHAnsi"/>
        </w:rPr>
        <w:t xml:space="preserve"> projetos em fase de desenvolvimento</w:t>
      </w:r>
      <w:r w:rsidR="00517C45" w:rsidRPr="00916805">
        <w:rPr>
          <w:rFonts w:asciiTheme="minorHAnsi" w:hAnsiTheme="minorHAnsi" w:cstheme="minorHAnsi"/>
        </w:rPr>
        <w:t xml:space="preserve">, estão </w:t>
      </w:r>
      <w:r w:rsidRPr="00916805">
        <w:rPr>
          <w:rFonts w:asciiTheme="minorHAnsi" w:hAnsiTheme="minorHAnsi" w:cstheme="minorHAnsi"/>
          <w:i/>
          <w:iCs/>
        </w:rPr>
        <w:t>Boletim de Ocorrência</w:t>
      </w:r>
      <w:r w:rsidRPr="00916805">
        <w:rPr>
          <w:rFonts w:asciiTheme="minorHAnsi" w:hAnsiTheme="minorHAnsi" w:cstheme="minorHAnsi"/>
        </w:rPr>
        <w:t>, de Tomás Portela, com filmagens previstas para segundo semestre de 2012</w:t>
      </w:r>
      <w:r w:rsidR="00517C45" w:rsidRPr="00916805">
        <w:rPr>
          <w:rFonts w:asciiTheme="minorHAnsi" w:hAnsiTheme="minorHAnsi" w:cstheme="minorHAnsi"/>
        </w:rPr>
        <w:t>;</w:t>
      </w:r>
      <w:r w:rsidRPr="00916805">
        <w:rPr>
          <w:rFonts w:asciiTheme="minorHAnsi" w:hAnsiTheme="minorHAnsi" w:cstheme="minorHAnsi"/>
        </w:rPr>
        <w:t xml:space="preserve"> e </w:t>
      </w:r>
      <w:r w:rsidRPr="00916805">
        <w:rPr>
          <w:rFonts w:asciiTheme="minorHAnsi" w:hAnsiTheme="minorHAnsi" w:cstheme="minorHAnsi"/>
          <w:i/>
          <w:iCs/>
        </w:rPr>
        <w:t>Coração Alvinegro</w:t>
      </w:r>
      <w:r w:rsidRPr="00916805">
        <w:rPr>
          <w:rFonts w:asciiTheme="minorHAnsi" w:hAnsiTheme="minorHAnsi" w:cstheme="minorHAnsi"/>
        </w:rPr>
        <w:t>, de Rafael Terpins, com filmagens previstas para 2013.</w:t>
      </w:r>
    </w:p>
    <w:p w14:paraId="71D09FE1" w14:textId="77777777" w:rsidR="00FF2E13" w:rsidRPr="00FF2E13" w:rsidRDefault="00FF2E13" w:rsidP="00FF2E13">
      <w:pPr>
        <w:spacing w:line="360" w:lineRule="auto"/>
        <w:jc w:val="both"/>
        <w:rPr>
          <w:rFonts w:asciiTheme="minorHAnsi" w:hAnsiTheme="minorHAnsi" w:cstheme="minorHAnsi"/>
        </w:rPr>
      </w:pPr>
    </w:p>
    <w:p w14:paraId="024A3574" w14:textId="396ACB52" w:rsidR="00A303D7" w:rsidRPr="00916805" w:rsidRDefault="00FF2E13" w:rsidP="009701E5">
      <w:pPr>
        <w:pBdr>
          <w:bottom w:val="single" w:sz="12" w:space="1" w:color="auto"/>
        </w:pBdr>
        <w:spacing w:line="360" w:lineRule="auto"/>
        <w:rPr>
          <w:rFonts w:asciiTheme="minorHAnsi" w:hAnsiTheme="minorHAnsi" w:cstheme="minorHAnsi"/>
          <w:b/>
          <w:color w:val="0070C0"/>
          <w:sz w:val="28"/>
          <w:szCs w:val="28"/>
        </w:rPr>
      </w:pPr>
      <w:r>
        <w:rPr>
          <w:rFonts w:asciiTheme="minorHAnsi" w:hAnsiTheme="minorHAnsi" w:cstheme="minorHAnsi"/>
          <w:b/>
          <w:color w:val="0070C0"/>
          <w:sz w:val="28"/>
          <w:szCs w:val="28"/>
        </w:rPr>
        <w:t xml:space="preserve">PRODUÇÃO | </w:t>
      </w:r>
      <w:r w:rsidR="00B70CAD" w:rsidRPr="00916805">
        <w:rPr>
          <w:rFonts w:asciiTheme="minorHAnsi" w:hAnsiTheme="minorHAnsi" w:cstheme="minorHAnsi"/>
          <w:b/>
          <w:color w:val="0070C0"/>
          <w:sz w:val="28"/>
          <w:szCs w:val="28"/>
        </w:rPr>
        <w:t>T</w:t>
      </w:r>
      <w:r w:rsidR="007F251C" w:rsidRPr="00916805">
        <w:rPr>
          <w:rFonts w:asciiTheme="minorHAnsi" w:hAnsiTheme="minorHAnsi" w:cstheme="minorHAnsi"/>
          <w:b/>
          <w:color w:val="0070C0"/>
          <w:sz w:val="28"/>
          <w:szCs w:val="28"/>
        </w:rPr>
        <w:t>EXTO</w:t>
      </w:r>
      <w:r w:rsidR="00BF2728" w:rsidRPr="00916805">
        <w:rPr>
          <w:rFonts w:asciiTheme="minorHAnsi" w:hAnsiTheme="minorHAnsi" w:cstheme="minorHAnsi"/>
          <w:b/>
          <w:color w:val="0070C0"/>
          <w:sz w:val="28"/>
          <w:szCs w:val="28"/>
        </w:rPr>
        <w:t xml:space="preserve"> </w:t>
      </w:r>
      <w:r w:rsidR="009701E5" w:rsidRPr="00916805">
        <w:rPr>
          <w:rFonts w:asciiTheme="minorHAnsi" w:hAnsiTheme="minorHAnsi" w:cstheme="minorHAnsi"/>
          <w:b/>
          <w:color w:val="0070C0"/>
          <w:sz w:val="28"/>
          <w:szCs w:val="28"/>
        </w:rPr>
        <w:t>&amp;</w:t>
      </w:r>
      <w:r w:rsidR="007F251C" w:rsidRPr="00916805">
        <w:rPr>
          <w:rFonts w:asciiTheme="minorHAnsi" w:hAnsiTheme="minorHAnsi" w:cstheme="minorHAnsi"/>
          <w:b/>
          <w:color w:val="0070C0"/>
          <w:sz w:val="28"/>
          <w:szCs w:val="28"/>
        </w:rPr>
        <w:t xml:space="preserve"> IMAGEM</w:t>
      </w:r>
    </w:p>
    <w:p w14:paraId="73F14827" w14:textId="77777777" w:rsidR="00A303D7" w:rsidRPr="00B70CAD" w:rsidRDefault="00A303D7" w:rsidP="00A303D7">
      <w:pPr>
        <w:spacing w:line="240" w:lineRule="atLeast"/>
        <w:jc w:val="both"/>
        <w:rPr>
          <w:rFonts w:asciiTheme="minorHAnsi" w:hAnsiTheme="minorHAnsi" w:cstheme="minorHAnsi"/>
          <w:color w:val="222222"/>
        </w:rPr>
      </w:pPr>
      <w:r w:rsidRPr="00B70CAD">
        <w:rPr>
          <w:rFonts w:asciiTheme="minorHAnsi" w:hAnsiTheme="minorHAnsi" w:cstheme="minorHAnsi"/>
          <w:color w:val="222222"/>
        </w:rPr>
        <w:t> </w:t>
      </w:r>
    </w:p>
    <w:p w14:paraId="0A69F609" w14:textId="77777777" w:rsidR="00A303D7" w:rsidRPr="00916805" w:rsidRDefault="00A303D7" w:rsidP="00A303D7">
      <w:pPr>
        <w:spacing w:line="240" w:lineRule="atLeast"/>
        <w:jc w:val="both"/>
        <w:rPr>
          <w:rFonts w:asciiTheme="minorHAnsi" w:hAnsiTheme="minorHAnsi" w:cstheme="minorHAnsi"/>
        </w:rPr>
      </w:pPr>
      <w:r w:rsidRPr="00916805">
        <w:rPr>
          <w:rFonts w:asciiTheme="minorHAnsi" w:hAnsiTheme="minorHAnsi" w:cstheme="minorHAnsi"/>
        </w:rPr>
        <w:t> </w:t>
      </w:r>
    </w:p>
    <w:p w14:paraId="7265A36B" w14:textId="77777777" w:rsidR="007F251C" w:rsidRPr="00916805" w:rsidRDefault="00A303D7" w:rsidP="00517C45">
      <w:pPr>
        <w:spacing w:line="360" w:lineRule="auto"/>
        <w:jc w:val="both"/>
        <w:rPr>
          <w:rFonts w:asciiTheme="minorHAnsi" w:hAnsiTheme="minorHAnsi" w:cstheme="minorHAnsi"/>
        </w:rPr>
      </w:pPr>
      <w:r w:rsidRPr="00916805">
        <w:rPr>
          <w:rFonts w:asciiTheme="minorHAnsi" w:hAnsiTheme="minorHAnsi" w:cstheme="minorHAnsi"/>
        </w:rPr>
        <w:t>A Texto e Imagem atua há mais de 20 anos nas áreas de produção, roterização e direção de documentários culturais; roteirização, direção de criação e direção de TV; concepção e curadoria de exposições e espaços museológicos; planejamento e coordenação de projetos educacionais por multimeios; e pl</w:t>
      </w:r>
      <w:r w:rsidR="007F251C" w:rsidRPr="00916805">
        <w:rPr>
          <w:rFonts w:asciiTheme="minorHAnsi" w:hAnsiTheme="minorHAnsi" w:cstheme="minorHAnsi"/>
        </w:rPr>
        <w:t>anejamento e criação editorial.</w:t>
      </w:r>
    </w:p>
    <w:p w14:paraId="3BD0EDC1" w14:textId="77777777" w:rsidR="007F251C" w:rsidRPr="00916805" w:rsidRDefault="007F251C" w:rsidP="00517C45">
      <w:pPr>
        <w:spacing w:line="360" w:lineRule="auto"/>
        <w:jc w:val="both"/>
        <w:rPr>
          <w:rFonts w:asciiTheme="minorHAnsi" w:hAnsiTheme="minorHAnsi" w:cstheme="minorHAnsi"/>
        </w:rPr>
      </w:pPr>
    </w:p>
    <w:p w14:paraId="1E107709" w14:textId="5C55C29B" w:rsidR="00A303D7" w:rsidRPr="00916805" w:rsidRDefault="00A303D7" w:rsidP="00517C45">
      <w:pPr>
        <w:spacing w:line="360" w:lineRule="auto"/>
        <w:jc w:val="both"/>
        <w:rPr>
          <w:rFonts w:asciiTheme="minorHAnsi" w:hAnsiTheme="minorHAnsi" w:cstheme="minorHAnsi"/>
        </w:rPr>
      </w:pPr>
      <w:r w:rsidRPr="00916805">
        <w:rPr>
          <w:rFonts w:asciiTheme="minorHAnsi" w:hAnsiTheme="minorHAnsi" w:cstheme="minorHAnsi"/>
        </w:rPr>
        <w:t xml:space="preserve">Entre outros, produziu a série </w:t>
      </w:r>
      <w:r w:rsidRPr="00916805">
        <w:rPr>
          <w:rFonts w:asciiTheme="minorHAnsi" w:hAnsiTheme="minorHAnsi" w:cstheme="minorHAnsi"/>
          <w:i/>
        </w:rPr>
        <w:t>O Povo Brasileiro</w:t>
      </w:r>
      <w:r w:rsidRPr="00916805">
        <w:rPr>
          <w:rFonts w:asciiTheme="minorHAnsi" w:hAnsiTheme="minorHAnsi" w:cstheme="minorHAnsi"/>
        </w:rPr>
        <w:t xml:space="preserve">, série de 10 documentários para </w:t>
      </w:r>
      <w:r w:rsidR="00517C45" w:rsidRPr="00916805">
        <w:rPr>
          <w:rFonts w:asciiTheme="minorHAnsi" w:hAnsiTheme="minorHAnsi" w:cstheme="minorHAnsi"/>
        </w:rPr>
        <w:t>o canal</w:t>
      </w:r>
      <w:r w:rsidRPr="00916805">
        <w:rPr>
          <w:rFonts w:asciiTheme="minorHAnsi" w:hAnsiTheme="minorHAnsi" w:cstheme="minorHAnsi"/>
        </w:rPr>
        <w:t xml:space="preserve"> GNT e TV Cultura</w:t>
      </w:r>
      <w:r w:rsidR="00517C45" w:rsidRPr="00916805">
        <w:rPr>
          <w:rFonts w:asciiTheme="minorHAnsi" w:hAnsiTheme="minorHAnsi" w:cstheme="minorHAnsi"/>
        </w:rPr>
        <w:t>;</w:t>
      </w:r>
      <w:r w:rsidRPr="00916805">
        <w:rPr>
          <w:rFonts w:asciiTheme="minorHAnsi" w:hAnsiTheme="minorHAnsi" w:cstheme="minorHAnsi"/>
        </w:rPr>
        <w:t xml:space="preserve"> </w:t>
      </w:r>
      <w:r w:rsidRPr="00916805">
        <w:rPr>
          <w:rFonts w:asciiTheme="minorHAnsi" w:hAnsiTheme="minorHAnsi" w:cstheme="minorHAnsi"/>
          <w:i/>
          <w:iCs/>
        </w:rPr>
        <w:t>Intérpretes do Brasil</w:t>
      </w:r>
      <w:r w:rsidRPr="00916805">
        <w:rPr>
          <w:rFonts w:asciiTheme="minorHAnsi" w:hAnsiTheme="minorHAnsi" w:cstheme="minorHAnsi"/>
        </w:rPr>
        <w:t>, série de 15 documentários para a TV Cultura</w:t>
      </w:r>
      <w:r w:rsidR="00517C45" w:rsidRPr="00916805">
        <w:rPr>
          <w:rFonts w:asciiTheme="minorHAnsi" w:hAnsiTheme="minorHAnsi" w:cstheme="minorHAnsi"/>
        </w:rPr>
        <w:t>;</w:t>
      </w:r>
      <w:r w:rsidRPr="00916805">
        <w:rPr>
          <w:rFonts w:asciiTheme="minorHAnsi" w:hAnsiTheme="minorHAnsi" w:cstheme="minorHAnsi"/>
        </w:rPr>
        <w:t xml:space="preserve"> </w:t>
      </w:r>
      <w:r w:rsidR="00954393" w:rsidRPr="00916805">
        <w:rPr>
          <w:rFonts w:asciiTheme="minorHAnsi" w:hAnsiTheme="minorHAnsi" w:cstheme="minorHAnsi"/>
        </w:rPr>
        <w:t xml:space="preserve">a série </w:t>
      </w:r>
      <w:r w:rsidR="00954393" w:rsidRPr="00916805">
        <w:rPr>
          <w:rFonts w:asciiTheme="minorHAnsi" w:hAnsiTheme="minorHAnsi" w:cstheme="minorHAnsi"/>
          <w:i/>
        </w:rPr>
        <w:t>O valor do amanhã</w:t>
      </w:r>
      <w:r w:rsidR="00954393" w:rsidRPr="00916805">
        <w:rPr>
          <w:rFonts w:asciiTheme="minorHAnsi" w:hAnsiTheme="minorHAnsi" w:cstheme="minorHAnsi"/>
        </w:rPr>
        <w:t xml:space="preserve"> para a Rede Globo, </w:t>
      </w:r>
      <w:r w:rsidR="00517C45" w:rsidRPr="00916805">
        <w:rPr>
          <w:rFonts w:asciiTheme="minorHAnsi" w:hAnsiTheme="minorHAnsi" w:cstheme="minorHAnsi"/>
        </w:rPr>
        <w:t xml:space="preserve">e </w:t>
      </w:r>
      <w:r w:rsidRPr="00916805">
        <w:rPr>
          <w:rFonts w:asciiTheme="minorHAnsi" w:hAnsiTheme="minorHAnsi" w:cstheme="minorHAnsi"/>
        </w:rPr>
        <w:t>os documentários </w:t>
      </w:r>
      <w:r w:rsidRPr="00916805">
        <w:rPr>
          <w:rFonts w:asciiTheme="minorHAnsi" w:hAnsiTheme="minorHAnsi" w:cstheme="minorHAnsi"/>
          <w:i/>
          <w:iCs/>
        </w:rPr>
        <w:t xml:space="preserve">A cidade não </w:t>
      </w:r>
      <w:r w:rsidR="00954393" w:rsidRPr="00916805">
        <w:rPr>
          <w:rFonts w:asciiTheme="minorHAnsi" w:hAnsiTheme="minorHAnsi" w:cstheme="minorHAnsi"/>
          <w:i/>
          <w:iCs/>
        </w:rPr>
        <w:t>para, Umas velhices</w:t>
      </w:r>
      <w:r w:rsidRPr="00916805">
        <w:rPr>
          <w:rFonts w:asciiTheme="minorHAnsi" w:hAnsiTheme="minorHAnsi" w:cstheme="minorHAnsi"/>
          <w:i/>
          <w:iCs/>
        </w:rPr>
        <w:t xml:space="preserve"> e O milagre do pão.</w:t>
      </w:r>
    </w:p>
    <w:p w14:paraId="7F93B57E" w14:textId="77777777" w:rsidR="00A303D7" w:rsidRPr="00916805" w:rsidRDefault="00A303D7" w:rsidP="00517C45">
      <w:pPr>
        <w:spacing w:line="360" w:lineRule="auto"/>
        <w:jc w:val="both"/>
        <w:rPr>
          <w:rFonts w:asciiTheme="minorHAnsi" w:hAnsiTheme="minorHAnsi" w:cstheme="minorHAnsi"/>
          <w:b/>
          <w:bCs/>
        </w:rPr>
      </w:pPr>
    </w:p>
    <w:p w14:paraId="684DAA3C" w14:textId="33B01EFF" w:rsidR="0016620D" w:rsidRPr="00916805" w:rsidRDefault="0016620D" w:rsidP="0016620D">
      <w:pPr>
        <w:spacing w:line="360" w:lineRule="auto"/>
        <w:jc w:val="both"/>
        <w:rPr>
          <w:rFonts w:asciiTheme="minorHAnsi" w:hAnsiTheme="minorHAnsi" w:cstheme="minorHAnsi"/>
        </w:rPr>
      </w:pPr>
      <w:r w:rsidRPr="00916805">
        <w:rPr>
          <w:rFonts w:asciiTheme="minorHAnsi" w:hAnsiTheme="minorHAnsi" w:cstheme="minorHAnsi"/>
        </w:rPr>
        <w:lastRenderedPageBreak/>
        <w:t xml:space="preserve">Na área de museus, desenvolveu e coordenou a criação de conteúdos e roteiros para o </w:t>
      </w:r>
      <w:r w:rsidRPr="00916805">
        <w:rPr>
          <w:rFonts w:asciiTheme="minorHAnsi" w:hAnsiTheme="minorHAnsi" w:cstheme="minorHAnsi"/>
          <w:i/>
        </w:rPr>
        <w:t>Museu da Língua Portuguesa</w:t>
      </w:r>
      <w:r w:rsidRPr="00916805">
        <w:rPr>
          <w:rFonts w:asciiTheme="minorHAnsi" w:hAnsiTheme="minorHAnsi" w:cstheme="minorHAnsi"/>
        </w:rPr>
        <w:t xml:space="preserve">, em São Paulo, da </w:t>
      </w:r>
      <w:r w:rsidRPr="00916805">
        <w:rPr>
          <w:rFonts w:asciiTheme="minorHAnsi" w:hAnsiTheme="minorHAnsi" w:cstheme="minorHAnsi"/>
          <w:i/>
        </w:rPr>
        <w:t>Estação Natureza</w:t>
      </w:r>
      <w:r w:rsidRPr="00916805">
        <w:rPr>
          <w:rFonts w:asciiTheme="minorHAnsi" w:hAnsiTheme="minorHAnsi" w:cstheme="minorHAnsi"/>
        </w:rPr>
        <w:t xml:space="preserve">, da USP, do </w:t>
      </w:r>
      <w:r w:rsidRPr="00916805">
        <w:rPr>
          <w:rFonts w:asciiTheme="minorHAnsi" w:hAnsiTheme="minorHAnsi" w:cstheme="minorHAnsi"/>
          <w:i/>
        </w:rPr>
        <w:t>Museu do Pampa</w:t>
      </w:r>
      <w:r w:rsidRPr="00916805">
        <w:rPr>
          <w:rFonts w:asciiTheme="minorHAnsi" w:hAnsiTheme="minorHAnsi" w:cstheme="minorHAnsi"/>
        </w:rPr>
        <w:t xml:space="preserve">, e do </w:t>
      </w:r>
      <w:r w:rsidRPr="00916805">
        <w:rPr>
          <w:rFonts w:asciiTheme="minorHAnsi" w:hAnsiTheme="minorHAnsi" w:cstheme="minorHAnsi"/>
          <w:i/>
        </w:rPr>
        <w:t>Cais do Sertão Luiz Gonzaga</w:t>
      </w:r>
      <w:r w:rsidRPr="00916805">
        <w:rPr>
          <w:rFonts w:asciiTheme="minorHAnsi" w:hAnsiTheme="minorHAnsi" w:cstheme="minorHAnsi"/>
        </w:rPr>
        <w:t>, entre outros.</w:t>
      </w:r>
    </w:p>
    <w:p w14:paraId="60A69107" w14:textId="77777777" w:rsidR="00A303D7" w:rsidRPr="00B70CAD" w:rsidRDefault="00A303D7" w:rsidP="00517C45">
      <w:pPr>
        <w:spacing w:line="360" w:lineRule="auto"/>
        <w:jc w:val="both"/>
        <w:rPr>
          <w:rFonts w:asciiTheme="minorHAnsi" w:hAnsiTheme="minorHAnsi" w:cstheme="minorHAnsi"/>
          <w:b/>
          <w:bCs/>
          <w:color w:val="C00000"/>
          <w:sz w:val="28"/>
          <w:szCs w:val="28"/>
        </w:rPr>
      </w:pPr>
    </w:p>
    <w:p w14:paraId="48987EA3" w14:textId="468FA597" w:rsidR="00557DEB" w:rsidRPr="00916805" w:rsidRDefault="00FF2E13" w:rsidP="009701E5">
      <w:pPr>
        <w:pBdr>
          <w:bottom w:val="single" w:sz="12" w:space="1" w:color="auto"/>
        </w:pBdr>
        <w:spacing w:line="360" w:lineRule="auto"/>
        <w:rPr>
          <w:rFonts w:asciiTheme="minorHAnsi" w:hAnsiTheme="minorHAnsi" w:cstheme="minorHAnsi"/>
          <w:b/>
          <w:color w:val="0070C0"/>
          <w:sz w:val="28"/>
          <w:szCs w:val="28"/>
        </w:rPr>
      </w:pPr>
      <w:r>
        <w:rPr>
          <w:rFonts w:asciiTheme="minorHAnsi" w:hAnsiTheme="minorHAnsi" w:cstheme="minorHAnsi"/>
          <w:b/>
          <w:color w:val="0070C0"/>
          <w:sz w:val="28"/>
          <w:szCs w:val="28"/>
        </w:rPr>
        <w:t xml:space="preserve">DISTRIBUIÇÃO | </w:t>
      </w:r>
      <w:r w:rsidR="00557DEB" w:rsidRPr="00916805">
        <w:rPr>
          <w:rFonts w:asciiTheme="minorHAnsi" w:hAnsiTheme="minorHAnsi" w:cstheme="minorHAnsi"/>
          <w:b/>
          <w:color w:val="0070C0"/>
          <w:sz w:val="28"/>
          <w:szCs w:val="28"/>
        </w:rPr>
        <w:t>DOWNTOWN FILMES</w:t>
      </w:r>
    </w:p>
    <w:p w14:paraId="458B4B9C" w14:textId="77777777" w:rsidR="00557DEB" w:rsidRPr="00B70CAD" w:rsidRDefault="00557DEB" w:rsidP="00517C45">
      <w:pPr>
        <w:spacing w:line="360" w:lineRule="auto"/>
        <w:jc w:val="both"/>
        <w:rPr>
          <w:rFonts w:asciiTheme="minorHAnsi" w:hAnsiTheme="minorHAnsi" w:cstheme="minorHAnsi"/>
          <w:color w:val="222222"/>
        </w:rPr>
      </w:pPr>
    </w:p>
    <w:p w14:paraId="1D3F0710" w14:textId="2477B726" w:rsidR="00557DEB" w:rsidRPr="00916805" w:rsidRDefault="00557DEB" w:rsidP="00517C45">
      <w:pPr>
        <w:spacing w:line="360" w:lineRule="auto"/>
        <w:rPr>
          <w:rFonts w:asciiTheme="minorHAnsi" w:hAnsiTheme="minorHAnsi" w:cstheme="minorHAnsi"/>
        </w:rPr>
      </w:pPr>
      <w:r w:rsidRPr="00916805">
        <w:rPr>
          <w:rFonts w:asciiTheme="minorHAnsi" w:hAnsiTheme="minorHAnsi" w:cstheme="minorHAnsi"/>
        </w:rPr>
        <w:t>A Downtown Filmes é uma distribuidora dedicada exclusivamente ao lançamento de filmes brasileiros. Fundada em 2006, sua estratégia de atuação é distribuir o melhor do cinema nacional, em parceria com os principais prod</w:t>
      </w:r>
      <w:r w:rsidR="00517C45" w:rsidRPr="00916805">
        <w:rPr>
          <w:rFonts w:asciiTheme="minorHAnsi" w:hAnsiTheme="minorHAnsi" w:cstheme="minorHAnsi"/>
        </w:rPr>
        <w:t>utores e diretores brasileiros.</w:t>
      </w:r>
    </w:p>
    <w:p w14:paraId="15FEAE1B" w14:textId="57F90BF9" w:rsidR="00557DEB" w:rsidRPr="00916805" w:rsidRDefault="00557DEB" w:rsidP="00517C45">
      <w:pPr>
        <w:spacing w:before="100" w:beforeAutospacing="1" w:after="270" w:line="360" w:lineRule="auto"/>
        <w:rPr>
          <w:rFonts w:asciiTheme="minorHAnsi" w:hAnsiTheme="minorHAnsi" w:cstheme="minorHAnsi"/>
        </w:rPr>
      </w:pPr>
      <w:r w:rsidRPr="00916805">
        <w:rPr>
          <w:rFonts w:asciiTheme="minorHAnsi" w:hAnsiTheme="minorHAnsi" w:cstheme="minorHAnsi"/>
        </w:rPr>
        <w:t>Isso garantiu à Downtown Filmes, a partir de 2008, a distribuição de grandes sucessos de bilheteria, como </w:t>
      </w:r>
      <w:r w:rsidRPr="00916805">
        <w:rPr>
          <w:rFonts w:asciiTheme="minorHAnsi" w:hAnsiTheme="minorHAnsi" w:cstheme="minorHAnsi"/>
          <w:i/>
        </w:rPr>
        <w:t>Meu Nome Não é Johnny</w:t>
      </w:r>
      <w:r w:rsidRPr="00916805">
        <w:rPr>
          <w:rFonts w:asciiTheme="minorHAnsi" w:hAnsiTheme="minorHAnsi" w:cstheme="minorHAnsi"/>
        </w:rPr>
        <w:t xml:space="preserve">, </w:t>
      </w:r>
      <w:r w:rsidRPr="00916805">
        <w:rPr>
          <w:rFonts w:asciiTheme="minorHAnsi" w:hAnsiTheme="minorHAnsi" w:cstheme="minorHAnsi"/>
          <w:i/>
        </w:rPr>
        <w:t>Divã</w:t>
      </w:r>
      <w:r w:rsidRPr="00916805">
        <w:rPr>
          <w:rFonts w:asciiTheme="minorHAnsi" w:hAnsiTheme="minorHAnsi" w:cstheme="minorHAnsi"/>
        </w:rPr>
        <w:t> e </w:t>
      </w:r>
      <w:r w:rsidRPr="00916805">
        <w:rPr>
          <w:rFonts w:asciiTheme="minorHAnsi" w:hAnsiTheme="minorHAnsi" w:cstheme="minorHAnsi"/>
          <w:i/>
        </w:rPr>
        <w:t>Chico Xavier</w:t>
      </w:r>
      <w:r w:rsidRPr="00916805">
        <w:rPr>
          <w:rFonts w:asciiTheme="minorHAnsi" w:hAnsiTheme="minorHAnsi" w:cstheme="minorHAnsi"/>
        </w:rPr>
        <w:t>.</w:t>
      </w:r>
    </w:p>
    <w:p w14:paraId="666A0B9C" w14:textId="33A7476C" w:rsidR="00557DEB" w:rsidRPr="00916805" w:rsidRDefault="00557DEB" w:rsidP="00517C45">
      <w:pPr>
        <w:spacing w:before="100" w:beforeAutospacing="1" w:after="270" w:line="360" w:lineRule="auto"/>
        <w:rPr>
          <w:rFonts w:asciiTheme="minorHAnsi" w:hAnsiTheme="minorHAnsi" w:cstheme="minorHAnsi"/>
        </w:rPr>
      </w:pPr>
      <w:r w:rsidRPr="00916805">
        <w:rPr>
          <w:rFonts w:asciiTheme="minorHAnsi" w:hAnsiTheme="minorHAnsi" w:cstheme="minorHAnsi"/>
        </w:rPr>
        <w:t>Em 2011</w:t>
      </w:r>
      <w:r w:rsidR="00517C45" w:rsidRPr="00916805">
        <w:rPr>
          <w:rFonts w:asciiTheme="minorHAnsi" w:hAnsiTheme="minorHAnsi" w:cstheme="minorHAnsi"/>
        </w:rPr>
        <w:t>,</w:t>
      </w:r>
      <w:r w:rsidRPr="00916805">
        <w:rPr>
          <w:rFonts w:asciiTheme="minorHAnsi" w:hAnsiTheme="minorHAnsi" w:cstheme="minorHAnsi"/>
        </w:rPr>
        <w:t xml:space="preserve"> foi responsável pela distribuição dos </w:t>
      </w:r>
      <w:r w:rsidR="00517C45" w:rsidRPr="00916805">
        <w:rPr>
          <w:rFonts w:asciiTheme="minorHAnsi" w:hAnsiTheme="minorHAnsi" w:cstheme="minorHAnsi"/>
        </w:rPr>
        <w:t>dois</w:t>
      </w:r>
      <w:r w:rsidRPr="00916805">
        <w:rPr>
          <w:rFonts w:asciiTheme="minorHAnsi" w:hAnsiTheme="minorHAnsi" w:cstheme="minorHAnsi"/>
        </w:rPr>
        <w:t xml:space="preserve"> </w:t>
      </w:r>
      <w:r w:rsidR="00517C45" w:rsidRPr="00916805">
        <w:rPr>
          <w:rFonts w:asciiTheme="minorHAnsi" w:hAnsiTheme="minorHAnsi" w:cstheme="minorHAnsi"/>
        </w:rPr>
        <w:t xml:space="preserve">dos </w:t>
      </w:r>
      <w:r w:rsidRPr="00916805">
        <w:rPr>
          <w:rFonts w:asciiTheme="minorHAnsi" w:hAnsiTheme="minorHAnsi" w:cstheme="minorHAnsi"/>
        </w:rPr>
        <w:t>maiores sucessos do ano: as comédias </w:t>
      </w:r>
      <w:r w:rsidRPr="00916805">
        <w:rPr>
          <w:rFonts w:asciiTheme="minorHAnsi" w:hAnsiTheme="minorHAnsi" w:cstheme="minorHAnsi"/>
          <w:i/>
        </w:rPr>
        <w:t>De Pernas Pro Ar</w:t>
      </w:r>
      <w:r w:rsidRPr="00916805">
        <w:rPr>
          <w:rFonts w:asciiTheme="minorHAnsi" w:hAnsiTheme="minorHAnsi" w:cstheme="minorHAnsi"/>
        </w:rPr>
        <w:t xml:space="preserve"> e </w:t>
      </w:r>
      <w:hyperlink r:id="rId8" w:tgtFrame="_blank" w:history="1">
        <w:r w:rsidRPr="00916805">
          <w:rPr>
            <w:rFonts w:asciiTheme="minorHAnsi" w:hAnsiTheme="minorHAnsi" w:cstheme="minorHAnsi"/>
            <w:i/>
          </w:rPr>
          <w:t>Cilada.com</w:t>
        </w:r>
      </w:hyperlink>
      <w:r w:rsidRPr="00916805">
        <w:rPr>
          <w:rFonts w:asciiTheme="minorHAnsi" w:hAnsiTheme="minorHAnsi" w:cstheme="minorHAnsi"/>
        </w:rPr>
        <w:t xml:space="preserve">, que juntos </w:t>
      </w:r>
      <w:r w:rsidR="00517C45" w:rsidRPr="00916805">
        <w:rPr>
          <w:rFonts w:asciiTheme="minorHAnsi" w:hAnsiTheme="minorHAnsi" w:cstheme="minorHAnsi"/>
        </w:rPr>
        <w:t>atraíram</w:t>
      </w:r>
      <w:r w:rsidRPr="00916805">
        <w:rPr>
          <w:rFonts w:asciiTheme="minorHAnsi" w:hAnsiTheme="minorHAnsi" w:cstheme="minorHAnsi"/>
        </w:rPr>
        <w:t xml:space="preserve"> mais de 6</w:t>
      </w:r>
      <w:r w:rsidR="00517C45" w:rsidRPr="00916805">
        <w:rPr>
          <w:rFonts w:asciiTheme="minorHAnsi" w:hAnsiTheme="minorHAnsi" w:cstheme="minorHAnsi"/>
        </w:rPr>
        <w:t>,</w:t>
      </w:r>
      <w:r w:rsidRPr="00916805">
        <w:rPr>
          <w:rFonts w:asciiTheme="minorHAnsi" w:hAnsiTheme="minorHAnsi" w:cstheme="minorHAnsi"/>
        </w:rPr>
        <w:t>6 milh</w:t>
      </w:r>
      <w:r w:rsidR="00517C45" w:rsidRPr="00916805">
        <w:rPr>
          <w:rFonts w:asciiTheme="minorHAnsi" w:hAnsiTheme="minorHAnsi" w:cstheme="minorHAnsi"/>
        </w:rPr>
        <w:t>õ</w:t>
      </w:r>
      <w:r w:rsidRPr="00916805">
        <w:rPr>
          <w:rFonts w:asciiTheme="minorHAnsi" w:hAnsiTheme="minorHAnsi" w:cstheme="minorHAnsi"/>
        </w:rPr>
        <w:t xml:space="preserve">es de </w:t>
      </w:r>
      <w:r w:rsidR="00517C45" w:rsidRPr="00916805">
        <w:rPr>
          <w:rFonts w:asciiTheme="minorHAnsi" w:hAnsiTheme="minorHAnsi" w:cstheme="minorHAnsi"/>
        </w:rPr>
        <w:t>espectadore</w:t>
      </w:r>
      <w:r w:rsidRPr="00916805">
        <w:rPr>
          <w:rFonts w:asciiTheme="minorHAnsi" w:hAnsiTheme="minorHAnsi" w:cstheme="minorHAnsi"/>
        </w:rPr>
        <w:t>s.</w:t>
      </w:r>
      <w:r w:rsidR="00F917B3" w:rsidRPr="00916805">
        <w:rPr>
          <w:rFonts w:asciiTheme="minorHAnsi" w:hAnsiTheme="minorHAnsi" w:cstheme="minorHAnsi"/>
        </w:rPr>
        <w:t xml:space="preserve"> </w:t>
      </w:r>
      <w:r w:rsidRPr="00916805">
        <w:rPr>
          <w:rFonts w:asciiTheme="minorHAnsi" w:hAnsiTheme="minorHAnsi" w:cstheme="minorHAnsi"/>
        </w:rPr>
        <w:t>Outro lançamento importante foi documentário </w:t>
      </w:r>
      <w:r w:rsidRPr="00916805">
        <w:rPr>
          <w:rFonts w:asciiTheme="minorHAnsi" w:hAnsiTheme="minorHAnsi" w:cstheme="minorHAnsi"/>
          <w:i/>
        </w:rPr>
        <w:t>Lixo Extraordinário</w:t>
      </w:r>
      <w:r w:rsidRPr="00916805">
        <w:rPr>
          <w:rFonts w:asciiTheme="minorHAnsi" w:hAnsiTheme="minorHAnsi" w:cstheme="minorHAnsi"/>
        </w:rPr>
        <w:t>, indicado ao Oscar de melhor documentário em 2011.</w:t>
      </w:r>
    </w:p>
    <w:p w14:paraId="11A04345" w14:textId="77777777" w:rsidR="00517C45" w:rsidRPr="00916805" w:rsidRDefault="00557DEB" w:rsidP="00517C45">
      <w:pPr>
        <w:spacing w:before="100" w:beforeAutospacing="1" w:after="270" w:line="360" w:lineRule="auto"/>
        <w:rPr>
          <w:rFonts w:asciiTheme="minorHAnsi" w:hAnsiTheme="minorHAnsi" w:cstheme="minorHAnsi"/>
        </w:rPr>
      </w:pPr>
      <w:r w:rsidRPr="00916805">
        <w:rPr>
          <w:rFonts w:asciiTheme="minorHAnsi" w:hAnsiTheme="minorHAnsi" w:cstheme="minorHAnsi"/>
        </w:rPr>
        <w:t>A empresa é dirigida por Bruno Wainer, que tem no seu currículo a distribuição de alguns dos maiores sucessos do cinema brasileiro, entre os quais se destacam </w:t>
      </w:r>
      <w:r w:rsidRPr="00916805">
        <w:rPr>
          <w:rFonts w:asciiTheme="minorHAnsi" w:hAnsiTheme="minorHAnsi" w:cstheme="minorHAnsi"/>
          <w:i/>
        </w:rPr>
        <w:t>Olga, Os Normais, Central do Brasil</w:t>
      </w:r>
      <w:r w:rsidRPr="00916805">
        <w:rPr>
          <w:rFonts w:asciiTheme="minorHAnsi" w:hAnsiTheme="minorHAnsi" w:cstheme="minorHAnsi"/>
        </w:rPr>
        <w:t> e </w:t>
      </w:r>
      <w:r w:rsidRPr="00916805">
        <w:rPr>
          <w:rFonts w:asciiTheme="minorHAnsi" w:hAnsiTheme="minorHAnsi" w:cstheme="minorHAnsi"/>
          <w:i/>
        </w:rPr>
        <w:t>Cidade de Deus</w:t>
      </w:r>
      <w:r w:rsidRPr="00916805">
        <w:rPr>
          <w:rFonts w:asciiTheme="minorHAnsi" w:hAnsiTheme="minorHAnsi" w:cstheme="minorHAnsi"/>
        </w:rPr>
        <w:t>.</w:t>
      </w:r>
    </w:p>
    <w:p w14:paraId="50796E17" w14:textId="77777777" w:rsidR="00B70CAD" w:rsidRPr="00B70CAD" w:rsidRDefault="00B70CAD" w:rsidP="00A832B9">
      <w:pPr>
        <w:pBdr>
          <w:bottom w:val="single" w:sz="12" w:space="1" w:color="auto"/>
        </w:pBdr>
        <w:spacing w:line="360" w:lineRule="auto"/>
        <w:rPr>
          <w:rFonts w:asciiTheme="minorHAnsi" w:hAnsiTheme="minorHAnsi" w:cstheme="minorHAnsi"/>
          <w:b/>
          <w:color w:val="1F04C4"/>
        </w:rPr>
      </w:pPr>
    </w:p>
    <w:p w14:paraId="6E6F89CD" w14:textId="35484E18" w:rsidR="00A832B9" w:rsidRPr="00916805" w:rsidRDefault="00A832B9" w:rsidP="00A832B9">
      <w:pPr>
        <w:pBdr>
          <w:bottom w:val="single" w:sz="12" w:space="1" w:color="auto"/>
        </w:pBdr>
        <w:spacing w:line="360" w:lineRule="auto"/>
        <w:rPr>
          <w:rFonts w:asciiTheme="minorHAnsi" w:hAnsiTheme="minorHAnsi" w:cstheme="minorHAnsi"/>
          <w:b/>
          <w:color w:val="0070C0"/>
          <w:sz w:val="28"/>
          <w:szCs w:val="28"/>
        </w:rPr>
      </w:pPr>
      <w:r w:rsidRPr="00916805">
        <w:rPr>
          <w:rFonts w:asciiTheme="minorHAnsi" w:hAnsiTheme="minorHAnsi" w:cstheme="minorHAnsi"/>
          <w:b/>
          <w:color w:val="0070C0"/>
          <w:sz w:val="28"/>
          <w:szCs w:val="28"/>
        </w:rPr>
        <w:t>M</w:t>
      </w:r>
      <w:r w:rsidR="00B70CAD" w:rsidRPr="00916805">
        <w:rPr>
          <w:rFonts w:asciiTheme="minorHAnsi" w:hAnsiTheme="minorHAnsi" w:cstheme="minorHAnsi"/>
          <w:b/>
          <w:color w:val="0070C0"/>
          <w:sz w:val="28"/>
          <w:szCs w:val="28"/>
        </w:rPr>
        <w:t>AIS INFORMAÇÕES SOBRE O FILME</w:t>
      </w:r>
    </w:p>
    <w:p w14:paraId="0E216585" w14:textId="77777777" w:rsidR="00A832B9" w:rsidRPr="00B70CAD" w:rsidRDefault="00A832B9" w:rsidP="00A832B9">
      <w:pPr>
        <w:rPr>
          <w:rFonts w:asciiTheme="minorHAnsi" w:hAnsiTheme="minorHAnsi" w:cstheme="minorHAnsi"/>
          <w:b/>
          <w:color w:val="000000"/>
        </w:rPr>
      </w:pPr>
    </w:p>
    <w:p w14:paraId="03579EA4" w14:textId="53BE69BC" w:rsidR="00B70CAD" w:rsidRPr="00B70CAD" w:rsidRDefault="00B70CAD" w:rsidP="00B70CAD">
      <w:pPr>
        <w:rPr>
          <w:rFonts w:asciiTheme="minorHAnsi" w:hAnsiTheme="minorHAnsi" w:cstheme="minorHAnsi"/>
          <w:bCs/>
          <w:color w:val="000000"/>
        </w:rPr>
      </w:pPr>
      <w:r w:rsidRPr="00B70CAD">
        <w:rPr>
          <w:rFonts w:asciiTheme="minorHAnsi" w:hAnsiTheme="minorHAnsi" w:cstheme="minorHAnsi"/>
          <w:b/>
          <w:bCs/>
          <w:color w:val="000000"/>
        </w:rPr>
        <w:t xml:space="preserve">F&amp;M ProCultura </w:t>
      </w:r>
    </w:p>
    <w:p w14:paraId="6B09FDF8" w14:textId="77777777" w:rsidR="00B70CAD" w:rsidRPr="00B70CAD" w:rsidRDefault="00B70CAD" w:rsidP="00B70CAD">
      <w:pPr>
        <w:rPr>
          <w:rFonts w:asciiTheme="minorHAnsi" w:hAnsiTheme="minorHAnsi" w:cstheme="minorHAnsi"/>
          <w:bCs/>
          <w:color w:val="000000"/>
        </w:rPr>
      </w:pPr>
      <w:r w:rsidRPr="00B70CAD">
        <w:rPr>
          <w:rFonts w:asciiTheme="minorHAnsi" w:hAnsiTheme="minorHAnsi" w:cstheme="minorHAnsi"/>
          <w:bCs/>
          <w:color w:val="000000"/>
        </w:rPr>
        <w:t>Margar</w:t>
      </w:r>
      <w:bookmarkStart w:id="0" w:name="_GoBack"/>
      <w:bookmarkEnd w:id="0"/>
      <w:r w:rsidRPr="00B70CAD">
        <w:rPr>
          <w:rFonts w:asciiTheme="minorHAnsi" w:hAnsiTheme="minorHAnsi" w:cstheme="minorHAnsi"/>
          <w:bCs/>
          <w:color w:val="000000"/>
        </w:rPr>
        <w:t xml:space="preserve">ida Oliveira - </w:t>
      </w:r>
      <w:hyperlink r:id="rId9" w:history="1">
        <w:r w:rsidRPr="00B70CAD">
          <w:rPr>
            <w:rStyle w:val="Hyperlink"/>
            <w:rFonts w:asciiTheme="minorHAnsi" w:hAnsiTheme="minorHAnsi" w:cstheme="minorHAnsi"/>
            <w:b/>
          </w:rPr>
          <w:t>margom@uol.com.br</w:t>
        </w:r>
      </w:hyperlink>
    </w:p>
    <w:p w14:paraId="79610056" w14:textId="1D56D3C9" w:rsidR="00B70CAD" w:rsidRPr="00B70CAD" w:rsidRDefault="00B70CAD" w:rsidP="00B70CAD">
      <w:pPr>
        <w:rPr>
          <w:rFonts w:asciiTheme="minorHAnsi" w:hAnsiTheme="minorHAnsi" w:cstheme="minorHAnsi"/>
          <w:bCs/>
          <w:color w:val="000000"/>
          <w:lang w:val="en-US"/>
        </w:rPr>
      </w:pPr>
      <w:proofErr w:type="spellStart"/>
      <w:r w:rsidRPr="00B70CAD">
        <w:rPr>
          <w:rFonts w:asciiTheme="minorHAnsi" w:hAnsiTheme="minorHAnsi" w:cstheme="minorHAnsi"/>
          <w:bCs/>
          <w:color w:val="000000"/>
          <w:lang w:val="en-US"/>
        </w:rPr>
        <w:t>Jamille</w:t>
      </w:r>
      <w:proofErr w:type="spellEnd"/>
      <w:r w:rsidRPr="00B70CAD">
        <w:rPr>
          <w:rFonts w:asciiTheme="minorHAnsi" w:hAnsiTheme="minorHAnsi" w:cstheme="minorHAnsi"/>
          <w:bCs/>
          <w:color w:val="000000"/>
          <w:lang w:val="en-US"/>
        </w:rPr>
        <w:t xml:space="preserve"> Menezes -</w:t>
      </w:r>
      <w:r w:rsidR="00012D1D" w:rsidRPr="00012D1D">
        <w:rPr>
          <w:rStyle w:val="Hyperlink"/>
          <w:rFonts w:asciiTheme="minorHAnsi" w:hAnsiTheme="minorHAnsi" w:cstheme="minorHAnsi"/>
          <w:b/>
          <w:u w:val="none"/>
          <w:lang w:val="en-US"/>
        </w:rPr>
        <w:t xml:space="preserve"> </w:t>
      </w:r>
      <w:hyperlink r:id="rId10" w:history="1">
        <w:r w:rsidRPr="0025536F">
          <w:rPr>
            <w:rStyle w:val="Hyperlink"/>
            <w:rFonts w:asciiTheme="minorHAnsi" w:hAnsiTheme="minorHAnsi" w:cstheme="minorHAnsi"/>
            <w:b/>
            <w:lang w:val="en-US"/>
          </w:rPr>
          <w:t>jamille@procultura.com.br</w:t>
        </w:r>
      </w:hyperlink>
    </w:p>
    <w:p w14:paraId="536DAA21" w14:textId="2A1792B7" w:rsidR="00B70CAD" w:rsidRPr="00B70CAD" w:rsidRDefault="00B70CAD" w:rsidP="00B70CAD">
      <w:pPr>
        <w:rPr>
          <w:rFonts w:asciiTheme="minorHAnsi" w:hAnsiTheme="minorHAnsi" w:cstheme="minorHAnsi"/>
        </w:rPr>
      </w:pPr>
      <w:r w:rsidRPr="00B70CAD">
        <w:rPr>
          <w:rFonts w:asciiTheme="minorHAnsi" w:hAnsiTheme="minorHAnsi" w:cstheme="minorHAnsi"/>
        </w:rPr>
        <w:t>(11) 3263-0197</w:t>
      </w:r>
    </w:p>
    <w:p w14:paraId="3124A8CD" w14:textId="77777777" w:rsidR="00B70CAD" w:rsidRPr="00B70CAD" w:rsidRDefault="00B70CAD" w:rsidP="00B70CAD">
      <w:pPr>
        <w:rPr>
          <w:rFonts w:asciiTheme="minorHAnsi" w:hAnsiTheme="minorHAnsi" w:cstheme="minorHAnsi"/>
        </w:rPr>
      </w:pPr>
      <w:r w:rsidRPr="00B70CAD">
        <w:rPr>
          <w:rFonts w:asciiTheme="minorHAnsi" w:hAnsiTheme="minorHAnsi" w:cstheme="minorHAnsi"/>
        </w:rPr>
        <w:t> </w:t>
      </w:r>
    </w:p>
    <w:p w14:paraId="6C283A56" w14:textId="77777777" w:rsidR="00B70CAD" w:rsidRPr="00B70CAD" w:rsidRDefault="00B70CAD" w:rsidP="00A832B9">
      <w:pPr>
        <w:rPr>
          <w:rFonts w:asciiTheme="minorHAnsi" w:hAnsiTheme="minorHAnsi" w:cstheme="minorHAnsi"/>
          <w:b/>
          <w:color w:val="000000"/>
        </w:rPr>
      </w:pPr>
    </w:p>
    <w:p w14:paraId="01532999" w14:textId="77777777" w:rsidR="00A832B9" w:rsidRPr="002B081F" w:rsidRDefault="00A832B9" w:rsidP="00A832B9">
      <w:pPr>
        <w:spacing w:before="100" w:beforeAutospacing="1" w:after="270" w:line="360" w:lineRule="auto"/>
        <w:jc w:val="right"/>
        <w:rPr>
          <w:rFonts w:ascii="Calibri" w:hAnsi="Calibri" w:cs="Calibri"/>
          <w:color w:val="222222"/>
          <w:sz w:val="28"/>
          <w:szCs w:val="28"/>
        </w:rPr>
      </w:pPr>
    </w:p>
    <w:sectPr w:rsidR="00A832B9" w:rsidRPr="002B081F" w:rsidSect="00FC358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6DA"/>
    <w:rsid w:val="00012D1D"/>
    <w:rsid w:val="00015D48"/>
    <w:rsid w:val="00022D13"/>
    <w:rsid w:val="000D38B4"/>
    <w:rsid w:val="0016562C"/>
    <w:rsid w:val="0016620D"/>
    <w:rsid w:val="0025536F"/>
    <w:rsid w:val="00274E14"/>
    <w:rsid w:val="00286EA7"/>
    <w:rsid w:val="002A0A72"/>
    <w:rsid w:val="002B081F"/>
    <w:rsid w:val="00333DAF"/>
    <w:rsid w:val="004034D0"/>
    <w:rsid w:val="0045657C"/>
    <w:rsid w:val="00466579"/>
    <w:rsid w:val="004866DA"/>
    <w:rsid w:val="004D12AF"/>
    <w:rsid w:val="00517C45"/>
    <w:rsid w:val="00557DEB"/>
    <w:rsid w:val="005C4392"/>
    <w:rsid w:val="006B0450"/>
    <w:rsid w:val="007F251C"/>
    <w:rsid w:val="008A0BDE"/>
    <w:rsid w:val="00916805"/>
    <w:rsid w:val="00954393"/>
    <w:rsid w:val="00966C11"/>
    <w:rsid w:val="009701E5"/>
    <w:rsid w:val="009847AC"/>
    <w:rsid w:val="009A2FE2"/>
    <w:rsid w:val="009E17A1"/>
    <w:rsid w:val="009E491C"/>
    <w:rsid w:val="00A26C35"/>
    <w:rsid w:val="00A303D7"/>
    <w:rsid w:val="00A832B9"/>
    <w:rsid w:val="00AC27B7"/>
    <w:rsid w:val="00B70CAD"/>
    <w:rsid w:val="00BF2728"/>
    <w:rsid w:val="00C24D27"/>
    <w:rsid w:val="00CE1E7F"/>
    <w:rsid w:val="00CE39D3"/>
    <w:rsid w:val="00CF76BE"/>
    <w:rsid w:val="00EB05E3"/>
    <w:rsid w:val="00ED4ABE"/>
    <w:rsid w:val="00F917B3"/>
    <w:rsid w:val="00FC3581"/>
    <w:rsid w:val="00FF2E1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F1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6DA"/>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557DEB"/>
    <w:rPr>
      <w:b/>
      <w:bCs/>
    </w:rPr>
  </w:style>
  <w:style w:type="paragraph" w:styleId="NormalWeb">
    <w:name w:val="Normal (Web)"/>
    <w:basedOn w:val="Normal"/>
    <w:uiPriority w:val="99"/>
    <w:semiHidden/>
    <w:unhideWhenUsed/>
    <w:rsid w:val="00557DEB"/>
    <w:pPr>
      <w:spacing w:before="100" w:beforeAutospacing="1" w:after="100" w:afterAutospacing="1"/>
    </w:pPr>
  </w:style>
  <w:style w:type="character" w:styleId="Hyperlink">
    <w:name w:val="Hyperlink"/>
    <w:basedOn w:val="Fontepargpadro"/>
    <w:unhideWhenUsed/>
    <w:rsid w:val="00557DEB"/>
    <w:rPr>
      <w:color w:val="0000FF"/>
      <w:u w:val="single"/>
    </w:rPr>
  </w:style>
  <w:style w:type="character" w:customStyle="1" w:styleId="apple-converted-space">
    <w:name w:val="apple-converted-space"/>
    <w:basedOn w:val="Fontepargpadro"/>
    <w:rsid w:val="00A303D7"/>
  </w:style>
  <w:style w:type="paragraph" w:styleId="Textodebalo">
    <w:name w:val="Balloon Text"/>
    <w:basedOn w:val="Normal"/>
    <w:link w:val="TextodebaloChar"/>
    <w:uiPriority w:val="99"/>
    <w:semiHidden/>
    <w:unhideWhenUsed/>
    <w:rsid w:val="00CF76BE"/>
    <w:rPr>
      <w:rFonts w:ascii="Tahoma" w:hAnsi="Tahoma" w:cs="Tahoma"/>
      <w:sz w:val="16"/>
      <w:szCs w:val="16"/>
    </w:rPr>
  </w:style>
  <w:style w:type="character" w:customStyle="1" w:styleId="TextodebaloChar">
    <w:name w:val="Texto de balão Char"/>
    <w:basedOn w:val="Fontepargpadro"/>
    <w:link w:val="Textodebalo"/>
    <w:uiPriority w:val="99"/>
    <w:semiHidden/>
    <w:rsid w:val="00CF76BE"/>
    <w:rPr>
      <w:rFonts w:ascii="Tahoma" w:eastAsia="Times New Roman" w:hAnsi="Tahoma" w:cs="Tahoma"/>
      <w:sz w:val="16"/>
      <w:szCs w:val="16"/>
      <w:lang w:eastAsia="pt-BR"/>
    </w:rPr>
  </w:style>
  <w:style w:type="character" w:customStyle="1" w:styleId="object">
    <w:name w:val="object"/>
    <w:basedOn w:val="Fontepargpadro"/>
    <w:rsid w:val="00A832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6DA"/>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557DEB"/>
    <w:rPr>
      <w:b/>
      <w:bCs/>
    </w:rPr>
  </w:style>
  <w:style w:type="paragraph" w:styleId="NormalWeb">
    <w:name w:val="Normal (Web)"/>
    <w:basedOn w:val="Normal"/>
    <w:uiPriority w:val="99"/>
    <w:semiHidden/>
    <w:unhideWhenUsed/>
    <w:rsid w:val="00557DEB"/>
    <w:pPr>
      <w:spacing w:before="100" w:beforeAutospacing="1" w:after="100" w:afterAutospacing="1"/>
    </w:pPr>
  </w:style>
  <w:style w:type="character" w:styleId="Hyperlink">
    <w:name w:val="Hyperlink"/>
    <w:basedOn w:val="Fontepargpadro"/>
    <w:unhideWhenUsed/>
    <w:rsid w:val="00557DEB"/>
    <w:rPr>
      <w:color w:val="0000FF"/>
      <w:u w:val="single"/>
    </w:rPr>
  </w:style>
  <w:style w:type="character" w:customStyle="1" w:styleId="apple-converted-space">
    <w:name w:val="apple-converted-space"/>
    <w:basedOn w:val="Fontepargpadro"/>
    <w:rsid w:val="00A303D7"/>
  </w:style>
  <w:style w:type="paragraph" w:styleId="Textodebalo">
    <w:name w:val="Balloon Text"/>
    <w:basedOn w:val="Normal"/>
    <w:link w:val="TextodebaloChar"/>
    <w:uiPriority w:val="99"/>
    <w:semiHidden/>
    <w:unhideWhenUsed/>
    <w:rsid w:val="00CF76BE"/>
    <w:rPr>
      <w:rFonts w:ascii="Tahoma" w:hAnsi="Tahoma" w:cs="Tahoma"/>
      <w:sz w:val="16"/>
      <w:szCs w:val="16"/>
    </w:rPr>
  </w:style>
  <w:style w:type="character" w:customStyle="1" w:styleId="TextodebaloChar">
    <w:name w:val="Texto de balão Char"/>
    <w:basedOn w:val="Fontepargpadro"/>
    <w:link w:val="Textodebalo"/>
    <w:uiPriority w:val="99"/>
    <w:semiHidden/>
    <w:rsid w:val="00CF76BE"/>
    <w:rPr>
      <w:rFonts w:ascii="Tahoma" w:eastAsia="Times New Roman" w:hAnsi="Tahoma" w:cs="Tahoma"/>
      <w:sz w:val="16"/>
      <w:szCs w:val="16"/>
      <w:lang w:eastAsia="pt-BR"/>
    </w:rPr>
  </w:style>
  <w:style w:type="character" w:customStyle="1" w:styleId="object">
    <w:name w:val="object"/>
    <w:basedOn w:val="Fontepargpadro"/>
    <w:rsid w:val="00A83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8033">
      <w:bodyDiv w:val="1"/>
      <w:marLeft w:val="0"/>
      <w:marRight w:val="0"/>
      <w:marTop w:val="0"/>
      <w:marBottom w:val="0"/>
      <w:divBdr>
        <w:top w:val="none" w:sz="0" w:space="0" w:color="auto"/>
        <w:left w:val="none" w:sz="0" w:space="0" w:color="auto"/>
        <w:bottom w:val="none" w:sz="0" w:space="0" w:color="auto"/>
        <w:right w:val="none" w:sz="0" w:space="0" w:color="auto"/>
      </w:divBdr>
      <w:divsChild>
        <w:div w:id="647629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1704547">
              <w:marLeft w:val="0"/>
              <w:marRight w:val="0"/>
              <w:marTop w:val="0"/>
              <w:marBottom w:val="0"/>
              <w:divBdr>
                <w:top w:val="none" w:sz="0" w:space="0" w:color="auto"/>
                <w:left w:val="none" w:sz="0" w:space="0" w:color="auto"/>
                <w:bottom w:val="none" w:sz="0" w:space="0" w:color="auto"/>
                <w:right w:val="none" w:sz="0" w:space="0" w:color="auto"/>
              </w:divBdr>
              <w:divsChild>
                <w:div w:id="1602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9857">
      <w:bodyDiv w:val="1"/>
      <w:marLeft w:val="0"/>
      <w:marRight w:val="0"/>
      <w:marTop w:val="0"/>
      <w:marBottom w:val="0"/>
      <w:divBdr>
        <w:top w:val="none" w:sz="0" w:space="0" w:color="auto"/>
        <w:left w:val="none" w:sz="0" w:space="0" w:color="auto"/>
        <w:bottom w:val="none" w:sz="0" w:space="0" w:color="auto"/>
        <w:right w:val="none" w:sz="0" w:space="0" w:color="auto"/>
      </w:divBdr>
    </w:div>
    <w:div w:id="1054892719">
      <w:bodyDiv w:val="1"/>
      <w:marLeft w:val="0"/>
      <w:marRight w:val="0"/>
      <w:marTop w:val="0"/>
      <w:marBottom w:val="0"/>
      <w:divBdr>
        <w:top w:val="none" w:sz="0" w:space="0" w:color="auto"/>
        <w:left w:val="none" w:sz="0" w:space="0" w:color="auto"/>
        <w:bottom w:val="none" w:sz="0" w:space="0" w:color="auto"/>
        <w:right w:val="none" w:sz="0" w:space="0" w:color="auto"/>
      </w:divBdr>
    </w:div>
    <w:div w:id="1483964379">
      <w:bodyDiv w:val="1"/>
      <w:marLeft w:val="0"/>
      <w:marRight w:val="0"/>
      <w:marTop w:val="0"/>
      <w:marBottom w:val="0"/>
      <w:divBdr>
        <w:top w:val="none" w:sz="0" w:space="0" w:color="auto"/>
        <w:left w:val="none" w:sz="0" w:space="0" w:color="auto"/>
        <w:bottom w:val="none" w:sz="0" w:space="0" w:color="auto"/>
        <w:right w:val="none" w:sz="0" w:space="0" w:color="auto"/>
      </w:divBdr>
    </w:div>
    <w:div w:id="2091384981">
      <w:bodyDiv w:val="1"/>
      <w:marLeft w:val="0"/>
      <w:marRight w:val="0"/>
      <w:marTop w:val="0"/>
      <w:marBottom w:val="0"/>
      <w:divBdr>
        <w:top w:val="none" w:sz="0" w:space="0" w:color="auto"/>
        <w:left w:val="none" w:sz="0" w:space="0" w:color="auto"/>
        <w:bottom w:val="none" w:sz="0" w:space="0" w:color="auto"/>
        <w:right w:val="none" w:sz="0" w:space="0" w:color="auto"/>
      </w:divBdr>
      <w:divsChild>
        <w:div w:id="1074934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513841">
              <w:marLeft w:val="0"/>
              <w:marRight w:val="0"/>
              <w:marTop w:val="0"/>
              <w:marBottom w:val="0"/>
              <w:divBdr>
                <w:top w:val="none" w:sz="0" w:space="0" w:color="auto"/>
                <w:left w:val="none" w:sz="0" w:space="0" w:color="auto"/>
                <w:bottom w:val="none" w:sz="0" w:space="0" w:color="auto"/>
                <w:right w:val="none" w:sz="0" w:space="0" w:color="auto"/>
              </w:divBdr>
              <w:divsChild>
                <w:div w:id="703092400">
                  <w:marLeft w:val="0"/>
                  <w:marRight w:val="0"/>
                  <w:marTop w:val="0"/>
                  <w:marBottom w:val="0"/>
                  <w:divBdr>
                    <w:top w:val="none" w:sz="0" w:space="0" w:color="auto"/>
                    <w:left w:val="none" w:sz="0" w:space="0" w:color="auto"/>
                    <w:bottom w:val="none" w:sz="0" w:space="0" w:color="auto"/>
                    <w:right w:val="none" w:sz="0" w:space="0" w:color="auto"/>
                  </w:divBdr>
                  <w:divsChild>
                    <w:div w:id="1470049281">
                      <w:marLeft w:val="0"/>
                      <w:marRight w:val="0"/>
                      <w:marTop w:val="0"/>
                      <w:marBottom w:val="0"/>
                      <w:divBdr>
                        <w:top w:val="none" w:sz="0" w:space="0" w:color="auto"/>
                        <w:left w:val="none" w:sz="0" w:space="0" w:color="auto"/>
                        <w:bottom w:val="none" w:sz="0" w:space="0" w:color="auto"/>
                        <w:right w:val="none" w:sz="0" w:space="0" w:color="auto"/>
                      </w:divBdr>
                      <w:divsChild>
                        <w:div w:id="10345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ilada.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marighellaofilme.com.br"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jamille@procultura.com.br" TargetMode="External"/><Relationship Id="rId4" Type="http://schemas.openxmlformats.org/officeDocument/2006/relationships/webSettings" Target="webSettings.xml"/><Relationship Id="rId9" Type="http://schemas.openxmlformats.org/officeDocument/2006/relationships/hyperlink" Target="mailto:margom@uol.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2823</Words>
  <Characters>15247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Catalogo2</dc:creator>
  <cp:lastModifiedBy>Priscila Adachi</cp:lastModifiedBy>
  <cp:revision>2</cp:revision>
  <dcterms:created xsi:type="dcterms:W3CDTF">2012-06-25T21:44:00Z</dcterms:created>
  <dcterms:modified xsi:type="dcterms:W3CDTF">2012-06-25T21:44:00Z</dcterms:modified>
</cp:coreProperties>
</file>